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321DE" w14:textId="77777777" w:rsidR="00310A6C" w:rsidRDefault="00310A6C">
      <w:pPr>
        <w:ind w:right="-285"/>
      </w:pPr>
    </w:p>
    <w:p w14:paraId="7B972BAB" w14:textId="77777777" w:rsidR="00443C39" w:rsidRDefault="00443C39" w:rsidP="00443C39">
      <w:pPr>
        <w:framePr w:w="2019" w:h="430" w:hSpace="181" w:wrap="notBeside" w:vAnchor="text" w:hAnchor="page" w:x="9081" w:y="-550"/>
        <w:shd w:val="solid" w:color="FFFFFF" w:fill="FFFFFF"/>
        <w:rPr>
          <w:rFonts w:ascii="Arial" w:hAnsi="Arial"/>
          <w:sz w:val="18"/>
        </w:rPr>
      </w:pPr>
    </w:p>
    <w:p w14:paraId="71734025" w14:textId="6A895C2E" w:rsidR="00443C39" w:rsidRDefault="00F807B5" w:rsidP="007B6497">
      <w:pPr>
        <w:framePr w:w="2019" w:h="430" w:hSpace="181" w:wrap="notBeside" w:vAnchor="text" w:hAnchor="page" w:x="9081" w:y="-550"/>
        <w:shd w:val="solid" w:color="FFFFFF" w:fill="FFFFFF"/>
        <w:jc w:val="left"/>
      </w:pPr>
      <w:r w:rsidRPr="00F807B5">
        <w:t>4</w:t>
      </w:r>
      <w:r w:rsidR="00EA70A3" w:rsidRPr="00F807B5">
        <w:t xml:space="preserve"> August</w:t>
      </w:r>
      <w:r w:rsidR="00611C4E" w:rsidRPr="00F807B5">
        <w:t xml:space="preserve"> 2021</w:t>
      </w:r>
    </w:p>
    <w:p w14:paraId="6D70C38D" w14:textId="5D51152D" w:rsidR="004C73E0" w:rsidRPr="00EA70A3" w:rsidRDefault="00BB7554" w:rsidP="00E6048D">
      <w:pPr>
        <w:ind w:right="-285"/>
        <w:jc w:val="center"/>
      </w:pPr>
      <w:r>
        <w:t>DEPUTY COMMISSIONER OF TAXATION v ZU NENG SHI</w:t>
      </w:r>
    </w:p>
    <w:p w14:paraId="1A0AD8A8" w14:textId="51C5BA69" w:rsidR="00310A6C" w:rsidRDefault="00E95A71" w:rsidP="00E95A71">
      <w:pPr>
        <w:ind w:right="-285"/>
        <w:jc w:val="center"/>
      </w:pPr>
      <w:r w:rsidRPr="005F16F6">
        <w:t>[2</w:t>
      </w:r>
      <w:r w:rsidR="00611C4E">
        <w:t>021</w:t>
      </w:r>
      <w:r w:rsidRPr="005F16F6">
        <w:t xml:space="preserve">] </w:t>
      </w:r>
      <w:smartTag w:uri="urn:schemas-microsoft-com:office:smarttags" w:element="stockticker">
        <w:r w:rsidRPr="005F16F6">
          <w:t>HCA</w:t>
        </w:r>
      </w:smartTag>
      <w:r w:rsidRPr="005F16F6">
        <w:t xml:space="preserve"> </w:t>
      </w:r>
      <w:bookmarkStart w:id="0" w:name="_GoBack"/>
      <w:r w:rsidR="00E64434">
        <w:t>22</w:t>
      </w:r>
    </w:p>
    <w:bookmarkEnd w:id="0"/>
    <w:p w14:paraId="2D26762E" w14:textId="77777777" w:rsidR="00873C60" w:rsidRPr="000474B9" w:rsidRDefault="00873C60" w:rsidP="00873C60">
      <w:pPr>
        <w:ind w:right="-285"/>
        <w:jc w:val="center"/>
        <w:rPr>
          <w:u w:val="single"/>
        </w:rPr>
      </w:pPr>
    </w:p>
    <w:p w14:paraId="1A114703" w14:textId="5E2A5B95" w:rsidR="0078654B" w:rsidRDefault="00611C4E" w:rsidP="000B6F4E">
      <w:pPr>
        <w:ind w:right="-285"/>
      </w:pPr>
      <w:r>
        <w:t>Today</w:t>
      </w:r>
      <w:r w:rsidR="000F3D65">
        <w:t>,</w:t>
      </w:r>
      <w:r>
        <w:t xml:space="preserve"> the High Court </w:t>
      </w:r>
      <w:r w:rsidR="002E6B41">
        <w:t>allowed</w:t>
      </w:r>
      <w:r w:rsidR="00AA30C9">
        <w:t xml:space="preserve"> </w:t>
      </w:r>
      <w:r w:rsidR="000F3D65">
        <w:t xml:space="preserve">an appeal from </w:t>
      </w:r>
      <w:r w:rsidR="001050B6">
        <w:t>a decision of the Full Court of the Federal Court</w:t>
      </w:r>
      <w:r w:rsidR="00C93666">
        <w:t xml:space="preserve"> </w:t>
      </w:r>
      <w:r w:rsidR="004D6055">
        <w:t xml:space="preserve">of Australia </w:t>
      </w:r>
      <w:r w:rsidR="00AA2350">
        <w:t xml:space="preserve">("the Full Court") </w:t>
      </w:r>
      <w:r w:rsidR="0046148F">
        <w:t>dismissing an appeal from a decision of the Federal Court</w:t>
      </w:r>
      <w:r w:rsidR="004272A2">
        <w:t xml:space="preserve"> refusing to make an order under s</w:t>
      </w:r>
      <w:r w:rsidR="00611705">
        <w:t> </w:t>
      </w:r>
      <w:r w:rsidR="004272A2">
        <w:t xml:space="preserve">128A(6) of the </w:t>
      </w:r>
      <w:r w:rsidR="004272A2">
        <w:rPr>
          <w:i/>
        </w:rPr>
        <w:t xml:space="preserve">Evidence Act 1995 </w:t>
      </w:r>
      <w:r w:rsidR="004272A2">
        <w:t>(Cth)</w:t>
      </w:r>
      <w:r w:rsidR="0081738A">
        <w:t xml:space="preserve"> </w:t>
      </w:r>
      <w:r w:rsidR="004272A2">
        <w:t>that a privilege affidavit b</w:t>
      </w:r>
      <w:r w:rsidR="00C768B5">
        <w:t>e</w:t>
      </w:r>
      <w:r w:rsidR="004272A2">
        <w:t xml:space="preserve"> filed and served on the Deputy Commissioner</w:t>
      </w:r>
      <w:r w:rsidR="001E260C">
        <w:t xml:space="preserve"> of Taxation ("</w:t>
      </w:r>
      <w:r w:rsidR="00AA2350">
        <w:t xml:space="preserve">the </w:t>
      </w:r>
      <w:r w:rsidR="001E260C">
        <w:t>Commissioner")</w:t>
      </w:r>
      <w:r w:rsidR="00F77FBB">
        <w:t>.</w:t>
      </w:r>
      <w:r w:rsidR="0078654B" w:rsidRPr="0055048C">
        <w:br/>
      </w:r>
    </w:p>
    <w:p w14:paraId="3C9E8DE7" w14:textId="10EDBE93" w:rsidR="00741977" w:rsidRDefault="0035509D" w:rsidP="000B6F4E">
      <w:pPr>
        <w:ind w:right="-285"/>
      </w:pPr>
      <w:r>
        <w:t xml:space="preserve">The </w:t>
      </w:r>
      <w:r w:rsidR="00F10321">
        <w:t>Commissioner</w:t>
      </w:r>
      <w:r w:rsidR="0033642C">
        <w:t xml:space="preserve"> </w:t>
      </w:r>
      <w:r>
        <w:t>obtained orders in the Federal Court freezing the worldwide assets of the respondent</w:t>
      </w:r>
      <w:r w:rsidR="001F1601">
        <w:t xml:space="preserve"> ("Mr Shi")</w:t>
      </w:r>
      <w:r>
        <w:t xml:space="preserve">. </w:t>
      </w:r>
      <w:r w:rsidR="001F1601">
        <w:t>Ancillary orders required Mr Shi</w:t>
      </w:r>
      <w:r w:rsidR="0058009A">
        <w:t xml:space="preserve"> to disclose </w:t>
      </w:r>
      <w:r w:rsidR="008C1C7D">
        <w:t>matters relating to</w:t>
      </w:r>
      <w:r w:rsidR="007C72AC">
        <w:t xml:space="preserve"> </w:t>
      </w:r>
      <w:r w:rsidR="00C768B5">
        <w:t>the</w:t>
      </w:r>
      <w:r w:rsidR="007C72AC">
        <w:t xml:space="preserve"> assets </w:t>
      </w:r>
      <w:r w:rsidR="0058009A">
        <w:t xml:space="preserve">("the disclosure order"). </w:t>
      </w:r>
      <w:r w:rsidR="00641489">
        <w:t>Section 128A(2) provides that</w:t>
      </w:r>
      <w:r w:rsidR="00B645DF">
        <w:t xml:space="preserve"> if a </w:t>
      </w:r>
      <w:r w:rsidR="006A38F7">
        <w:t xml:space="preserve">person subject to </w:t>
      </w:r>
      <w:r w:rsidR="004D6055">
        <w:t>a disclosure</w:t>
      </w:r>
      <w:r w:rsidR="001E6BCD">
        <w:t xml:space="preserve"> order</w:t>
      </w:r>
      <w:r w:rsidR="006A38F7">
        <w:t xml:space="preserve"> object</w:t>
      </w:r>
      <w:r w:rsidR="006938DB">
        <w:t>s</w:t>
      </w:r>
      <w:r w:rsidR="006A38F7">
        <w:t xml:space="preserve"> to complying </w:t>
      </w:r>
      <w:r w:rsidR="000840FD">
        <w:t xml:space="preserve">with it on the grounds of </w:t>
      </w:r>
      <w:r w:rsidR="00702BFC">
        <w:t xml:space="preserve">the privilege against </w:t>
      </w:r>
      <w:r w:rsidR="00CD4D89">
        <w:t>self-incrimination</w:t>
      </w:r>
      <w:r w:rsidR="006938DB">
        <w:t xml:space="preserve">, </w:t>
      </w:r>
      <w:r w:rsidR="00C768B5">
        <w:t>t</w:t>
      </w:r>
      <w:r w:rsidR="002577AC">
        <w:t>he</w:t>
      </w:r>
      <w:r w:rsidR="00A70E4F">
        <w:t xml:space="preserve"> person </w:t>
      </w:r>
      <w:r w:rsidR="00DD1086">
        <w:t xml:space="preserve">must prepare an affidavit </w:t>
      </w:r>
      <w:r w:rsidR="00FB7A49">
        <w:t>containing the information to which the objection is taken</w:t>
      </w:r>
      <w:r w:rsidR="00A70E4F">
        <w:t xml:space="preserve"> </w:t>
      </w:r>
      <w:r w:rsidR="006A44FD">
        <w:t>("privilege affidavit")</w:t>
      </w:r>
      <w:r w:rsidR="00FB7A49">
        <w:t>.</w:t>
      </w:r>
      <w:r w:rsidR="00E13759">
        <w:t> </w:t>
      </w:r>
      <w:r w:rsidR="00AE5B85">
        <w:t>If the</w:t>
      </w:r>
      <w:r w:rsidR="00FB7A49">
        <w:t xml:space="preserve"> court is satisfied </w:t>
      </w:r>
      <w:r w:rsidR="00DD1416">
        <w:t>that there are reasonable grounds for the objectio</w:t>
      </w:r>
      <w:r w:rsidR="00884BFF">
        <w:t>n</w:t>
      </w:r>
      <w:r w:rsidR="00F32BA1">
        <w:t>, s</w:t>
      </w:r>
      <w:r w:rsidR="00F807B5">
        <w:t> </w:t>
      </w:r>
      <w:r w:rsidR="00F32BA1">
        <w:t>128A(5) provides</w:t>
      </w:r>
      <w:r w:rsidR="00DD1416">
        <w:t xml:space="preserve"> </w:t>
      </w:r>
      <w:r w:rsidR="00CC65D1">
        <w:t xml:space="preserve">that the court </w:t>
      </w:r>
      <w:r w:rsidR="00855D64">
        <w:t xml:space="preserve">must not require the </w:t>
      </w:r>
      <w:r w:rsidR="000335F1">
        <w:t xml:space="preserve">information in the </w:t>
      </w:r>
      <w:r w:rsidR="00855D64">
        <w:t>privilege affidavit</w:t>
      </w:r>
      <w:r w:rsidR="006A44FD">
        <w:t xml:space="preserve"> to be disclosed</w:t>
      </w:r>
      <w:r w:rsidR="002577AC">
        <w:t>,</w:t>
      </w:r>
      <w:r w:rsidR="006A44FD">
        <w:t xml:space="preserve"> </w:t>
      </w:r>
      <w:r w:rsidR="00C42678">
        <w:t xml:space="preserve">subject to an exception </w:t>
      </w:r>
      <w:r w:rsidR="00A70E4F">
        <w:t xml:space="preserve">in </w:t>
      </w:r>
      <w:r w:rsidR="006A44FD">
        <w:t>s 128</w:t>
      </w:r>
      <w:r w:rsidR="008B6490">
        <w:t>A</w:t>
      </w:r>
      <w:r w:rsidR="006A44FD">
        <w:t>(6</w:t>
      </w:r>
      <w:r w:rsidR="009B4657">
        <w:t>)</w:t>
      </w:r>
      <w:r w:rsidR="00FB6944">
        <w:t xml:space="preserve">. </w:t>
      </w:r>
      <w:r w:rsidR="000840FD">
        <w:t>Under s </w:t>
      </w:r>
      <w:r w:rsidR="00B53046">
        <w:t>128</w:t>
      </w:r>
      <w:r w:rsidR="00AF79F8">
        <w:t>A</w:t>
      </w:r>
      <w:r w:rsidR="00B53046">
        <w:t xml:space="preserve">(6) </w:t>
      </w:r>
      <w:r w:rsidR="000840FD">
        <w:t xml:space="preserve">the court may </w:t>
      </w:r>
      <w:r w:rsidR="008015F4">
        <w:t>order</w:t>
      </w:r>
      <w:r w:rsidR="00EC1E84">
        <w:t xml:space="preserve"> </w:t>
      </w:r>
      <w:r w:rsidR="00CA5AA0">
        <w:t>that</w:t>
      </w:r>
      <w:r w:rsidR="000840FD">
        <w:t xml:space="preserve"> the</w:t>
      </w:r>
      <w:r w:rsidR="00CA5AA0">
        <w:t xml:space="preserve"> </w:t>
      </w:r>
      <w:r w:rsidR="00EC1E84">
        <w:t>privilege affidavit</w:t>
      </w:r>
      <w:r w:rsidR="008015F4">
        <w:t xml:space="preserve">, in whole or in part, </w:t>
      </w:r>
      <w:r w:rsidR="00C42678">
        <w:t>be disclosed</w:t>
      </w:r>
      <w:r w:rsidR="00B95D4E">
        <w:t xml:space="preserve"> </w:t>
      </w:r>
      <w:r w:rsidR="00A70E4F">
        <w:t xml:space="preserve">if </w:t>
      </w:r>
      <w:r w:rsidR="009B4657">
        <w:t>satisfied</w:t>
      </w:r>
      <w:r w:rsidR="00E917D9">
        <w:t xml:space="preserve"> </w:t>
      </w:r>
      <w:r w:rsidR="009B4657">
        <w:t>that</w:t>
      </w:r>
      <w:r w:rsidR="00DA4CDD">
        <w:t>,</w:t>
      </w:r>
      <w:r w:rsidR="009B4657">
        <w:t xml:space="preserve"> (a) </w:t>
      </w:r>
      <w:r w:rsidR="00C84B82" w:rsidRPr="00C84B82">
        <w:t xml:space="preserve">any information in </w:t>
      </w:r>
      <w:r w:rsidR="00E917D9">
        <w:t>it</w:t>
      </w:r>
      <w:r w:rsidR="00C84B82" w:rsidRPr="00C84B82">
        <w:t xml:space="preserve"> may tend to prove that the person has committed an offence against or arising under</w:t>
      </w:r>
      <w:r w:rsidR="00F6207A">
        <w:t xml:space="preserve"> </w:t>
      </w:r>
      <w:r w:rsidR="00C84B82" w:rsidRPr="00C84B82">
        <w:t>an Australian law; and</w:t>
      </w:r>
      <w:r w:rsidR="009B4657">
        <w:t xml:space="preserve"> </w:t>
      </w:r>
      <w:r w:rsidR="00C84B82">
        <w:t xml:space="preserve">(b) </w:t>
      </w:r>
      <w:r w:rsidR="0030367E">
        <w:t>the information does not tend to prove that the person has committed an offence against or arising under, a law of a foreign country; and (c) the interests of justice require the information to be disclosed</w:t>
      </w:r>
      <w:r w:rsidR="00482BAA" w:rsidRPr="00482BAA">
        <w:t>.</w:t>
      </w:r>
      <w:r w:rsidR="00AA2681">
        <w:t xml:space="preserve"> </w:t>
      </w:r>
      <w:r w:rsidR="00BB1E74">
        <w:t>Mr</w:t>
      </w:r>
      <w:r w:rsidR="00236209">
        <w:t> </w:t>
      </w:r>
      <w:r w:rsidR="00BB1E74">
        <w:t xml:space="preserve">Shi objected </w:t>
      </w:r>
      <w:r w:rsidR="006870D2">
        <w:t>to complying with part of the disclosure order on the grounds of self-incrimination</w:t>
      </w:r>
      <w:r w:rsidR="00741977">
        <w:t xml:space="preserve">. </w:t>
      </w:r>
      <w:r w:rsidR="00E6238D">
        <w:t>The primary judge</w:t>
      </w:r>
      <w:r w:rsidR="002273E6">
        <w:t xml:space="preserve"> </w:t>
      </w:r>
      <w:r w:rsidR="00B6402A">
        <w:t xml:space="preserve">was satisfied </w:t>
      </w:r>
      <w:r w:rsidR="006C5940">
        <w:t xml:space="preserve">that there </w:t>
      </w:r>
      <w:r w:rsidR="00780AA5">
        <w:t>were reasonable grounds</w:t>
      </w:r>
      <w:r w:rsidR="006C5940">
        <w:t xml:space="preserve"> for the objection and</w:t>
      </w:r>
      <w:r w:rsidR="00431D92">
        <w:t xml:space="preserve"> </w:t>
      </w:r>
      <w:r w:rsidR="006516EE">
        <w:t xml:space="preserve">was also satisfied </w:t>
      </w:r>
      <w:r w:rsidR="00B6402A">
        <w:t>of the matters in s</w:t>
      </w:r>
      <w:r w:rsidR="00E52276">
        <w:t xml:space="preserve"> 128A(6)(a) and (b) but </w:t>
      </w:r>
      <w:r w:rsidR="00CF6EFE">
        <w:t>held that because there were other means by which the Commissioner could obtain the information</w:t>
      </w:r>
      <w:r w:rsidR="001861F7">
        <w:t xml:space="preserve"> in the privilege affidavit</w:t>
      </w:r>
      <w:r w:rsidR="00CF6EFE">
        <w:t xml:space="preserve">, the interests of justice did not require </w:t>
      </w:r>
      <w:r w:rsidR="00A70E4F">
        <w:t>it</w:t>
      </w:r>
      <w:r w:rsidR="001A0C64">
        <w:t xml:space="preserve"> </w:t>
      </w:r>
      <w:r w:rsidR="00CF6EFE">
        <w:t xml:space="preserve">to be disclosed. On appeal, the Full Court, by majority, </w:t>
      </w:r>
      <w:r w:rsidR="002C02A0">
        <w:t xml:space="preserve">upheld the primary judge's holding that the interests of justice did not require </w:t>
      </w:r>
      <w:r w:rsidR="00C53555">
        <w:t>disclosure</w:t>
      </w:r>
      <w:r w:rsidR="002C02A0">
        <w:t>, taking into account other available ways that the information could be obtained</w:t>
      </w:r>
      <w:r w:rsidR="007A7250" w:rsidRPr="00D37D16">
        <w:t>.</w:t>
      </w:r>
      <w:r w:rsidR="007A7250">
        <w:rPr>
          <w:b/>
        </w:rPr>
        <w:t xml:space="preserve"> </w:t>
      </w:r>
    </w:p>
    <w:p w14:paraId="7E48AB71" w14:textId="77777777" w:rsidR="00741977" w:rsidRDefault="00741977" w:rsidP="000B6F4E">
      <w:pPr>
        <w:ind w:right="-285"/>
      </w:pPr>
    </w:p>
    <w:p w14:paraId="04ADEE80" w14:textId="557C48C9" w:rsidR="006C320E" w:rsidRDefault="0078654B" w:rsidP="000B6F4E">
      <w:pPr>
        <w:ind w:right="-285"/>
      </w:pPr>
      <w:r>
        <w:t>The High Court, by majority, allowed the appeal.</w:t>
      </w:r>
      <w:r w:rsidR="0092600C">
        <w:t xml:space="preserve"> </w:t>
      </w:r>
      <w:r w:rsidR="00F61F58">
        <w:t xml:space="preserve">The </w:t>
      </w:r>
      <w:r>
        <w:t xml:space="preserve">Court held that the </w:t>
      </w:r>
      <w:r w:rsidR="00170C12">
        <w:t>Full</w:t>
      </w:r>
      <w:r>
        <w:t xml:space="preserve"> Court and the primary judge took an irrelevant consideration into account in failing to be </w:t>
      </w:r>
      <w:r w:rsidR="001B7E47">
        <w:t>satisfied</w:t>
      </w:r>
      <w:r>
        <w:t xml:space="preserve"> that the interests of justice required disclosure of the information in the privilege affidavit. </w:t>
      </w:r>
      <w:r w:rsidR="0085632B">
        <w:t>T</w:t>
      </w:r>
      <w:r w:rsidR="0085632B" w:rsidRPr="00BE54B9">
        <w:t xml:space="preserve">he inquiry </w:t>
      </w:r>
      <w:r w:rsidR="0085632B">
        <w:t xml:space="preserve">mandated by </w:t>
      </w:r>
      <w:r w:rsidR="0085632B" w:rsidRPr="00BE54B9">
        <w:t>s</w:t>
      </w:r>
      <w:r w:rsidR="0085632B">
        <w:t> </w:t>
      </w:r>
      <w:r w:rsidR="0085632B" w:rsidRPr="00BE54B9">
        <w:t>128A(6)</w:t>
      </w:r>
      <w:r w:rsidR="0085632B">
        <w:t>(c)</w:t>
      </w:r>
      <w:r w:rsidR="0085632B" w:rsidRPr="00BE54B9">
        <w:t xml:space="preserve"> proceeds on the </w:t>
      </w:r>
      <w:r w:rsidR="0085632B">
        <w:t>premise</w:t>
      </w:r>
      <w:r w:rsidR="0085632B" w:rsidRPr="00BE54B9">
        <w:t xml:space="preserve"> </w:t>
      </w:r>
      <w:r w:rsidR="0085632B">
        <w:t xml:space="preserve">that, as part of or </w:t>
      </w:r>
      <w:r w:rsidR="0085632B" w:rsidRPr="00BE54B9">
        <w:t>in connection with</w:t>
      </w:r>
      <w:r w:rsidR="0085632B">
        <w:t xml:space="preserve"> </w:t>
      </w:r>
      <w:r w:rsidR="0085632B" w:rsidRPr="00BE54B9">
        <w:t>a</w:t>
      </w:r>
      <w:r w:rsidR="0085632B">
        <w:t>n extant</w:t>
      </w:r>
      <w:r w:rsidR="0085632B" w:rsidRPr="00BE54B9">
        <w:t xml:space="preserve"> freezing or search order</w:t>
      </w:r>
      <w:r w:rsidR="0085632B">
        <w:t xml:space="preserve"> in a civil proceeding,</w:t>
      </w:r>
      <w:r w:rsidR="0085632B" w:rsidRPr="00BE54B9">
        <w:t xml:space="preserve"> </w:t>
      </w:r>
      <w:r w:rsidR="0085632B">
        <w:t>there is</w:t>
      </w:r>
      <w:r w:rsidR="0085632B" w:rsidRPr="00BE54B9">
        <w:t xml:space="preserve"> </w:t>
      </w:r>
      <w:r w:rsidR="0085632B">
        <w:t xml:space="preserve">an </w:t>
      </w:r>
      <w:r w:rsidR="0085632B" w:rsidRPr="00BE54B9">
        <w:t xml:space="preserve">extant disclosure order </w:t>
      </w:r>
      <w:r w:rsidR="0085632B">
        <w:t xml:space="preserve">operating to </w:t>
      </w:r>
      <w:r w:rsidR="0085632B" w:rsidRPr="00BE54B9">
        <w:t>requir</w:t>
      </w:r>
      <w:r w:rsidR="0085632B">
        <w:t>e</w:t>
      </w:r>
      <w:r w:rsidR="0085632B" w:rsidRPr="00BE54B9">
        <w:t xml:space="preserve"> </w:t>
      </w:r>
      <w:r w:rsidR="0085632B">
        <w:t>provision of</w:t>
      </w:r>
      <w:r w:rsidR="0085632B" w:rsidRPr="00BE54B9">
        <w:t xml:space="preserve"> the information. </w:t>
      </w:r>
      <w:r w:rsidR="0085632B">
        <w:t>No part of the inquiry is to</w:t>
      </w:r>
      <w:r w:rsidR="0085632B" w:rsidRPr="00BE54B9">
        <w:t xml:space="preserve"> </w:t>
      </w:r>
      <w:r w:rsidR="0085632B" w:rsidRPr="00003A01">
        <w:t xml:space="preserve">question whether information required to be provided </w:t>
      </w:r>
      <w:r w:rsidR="0085632B">
        <w:t xml:space="preserve">in compliance with </w:t>
      </w:r>
      <w:r w:rsidR="0085632B" w:rsidRPr="00003A01">
        <w:t xml:space="preserve">that </w:t>
      </w:r>
      <w:r w:rsidR="0085632B">
        <w:t xml:space="preserve">extant </w:t>
      </w:r>
      <w:r w:rsidR="0085632B" w:rsidRPr="00003A01">
        <w:t xml:space="preserve">disclosure order would more appropriately be obtained </w:t>
      </w:r>
      <w:r w:rsidR="0085632B">
        <w:t>through</w:t>
      </w:r>
      <w:r w:rsidR="0085632B" w:rsidRPr="00003A01">
        <w:t xml:space="preserve"> </w:t>
      </w:r>
      <w:r w:rsidR="00887F1C">
        <w:t>some other compulsory process</w:t>
      </w:r>
      <w:r w:rsidR="0046148F">
        <w:t>.</w:t>
      </w:r>
      <w:r w:rsidR="00C024C3">
        <w:t xml:space="preserve"> </w:t>
      </w:r>
      <w:r w:rsidR="00A822E2">
        <w:t xml:space="preserve">    </w:t>
      </w:r>
    </w:p>
    <w:p w14:paraId="1C0134CB" w14:textId="77777777" w:rsidR="00F77FBB" w:rsidRDefault="00F77FBB" w:rsidP="000B6F4E">
      <w:pPr>
        <w:ind w:right="-285"/>
      </w:pPr>
    </w:p>
    <w:p w14:paraId="05C1724F" w14:textId="77777777" w:rsidR="001C1EBD" w:rsidRPr="00427C3A" w:rsidRDefault="000F1746" w:rsidP="00427C3A">
      <w:pPr>
        <w:numPr>
          <w:ilvl w:val="0"/>
          <w:numId w:val="2"/>
        </w:numPr>
        <w:rPr>
          <w:sz w:val="22"/>
          <w:szCs w:val="22"/>
        </w:rPr>
      </w:pPr>
      <w:r>
        <w:rPr>
          <w:i/>
          <w:snapToGrid w:val="0"/>
          <w:sz w:val="22"/>
          <w:szCs w:val="22"/>
          <w:lang w:eastAsia="en-US"/>
        </w:rPr>
        <w:t>This state</w:t>
      </w:r>
      <w:r w:rsidR="001C1EBD" w:rsidRPr="001C1EBD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1C1EBD" w:rsidRPr="00427C3A">
      <w:headerReference w:type="even" r:id="rId11"/>
      <w:headerReference w:type="default" r:id="rId12"/>
      <w:headerReference w:type="first" r:id="rId13"/>
      <w:footerReference w:type="first" r:id="rId14"/>
      <w:pgSz w:w="11907" w:h="16840" w:code="9"/>
      <w:pgMar w:top="1134" w:right="1304" w:bottom="284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ED6FA" w14:textId="77777777" w:rsidR="0054124E" w:rsidRDefault="0054124E">
      <w:r>
        <w:separator/>
      </w:r>
    </w:p>
  </w:endnote>
  <w:endnote w:type="continuationSeparator" w:id="0">
    <w:p w14:paraId="580D1BF8" w14:textId="77777777" w:rsidR="0054124E" w:rsidRDefault="0054124E">
      <w:r>
        <w:continuationSeparator/>
      </w:r>
    </w:p>
  </w:endnote>
  <w:endnote w:type="continuationNotice" w:id="1">
    <w:p w14:paraId="614B3B5A" w14:textId="77777777" w:rsidR="0054124E" w:rsidRDefault="005412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7EDB9" w14:textId="77777777" w:rsidR="003F749E" w:rsidRDefault="003F749E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Please direct enquiries to Ben Wickham, Senior Executive Deputy Registrar</w:t>
    </w:r>
  </w:p>
  <w:p w14:paraId="7377AD18" w14:textId="77777777" w:rsidR="003F749E" w:rsidRDefault="003F749E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Telephone: (02) 6270 6893          Fax: (02) 6270 6868          </w:t>
    </w:r>
  </w:p>
  <w:p w14:paraId="51385838" w14:textId="77777777" w:rsidR="003F749E" w:rsidRDefault="003F749E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>
      <w:rPr>
        <w:rFonts w:ascii="Arial" w:hAnsi="Arial"/>
        <w:b/>
        <w:sz w:val="16"/>
      </w:rPr>
      <w:t xml:space="preserve">     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EAFB2" w14:textId="77777777" w:rsidR="0054124E" w:rsidRDefault="0054124E">
      <w:r>
        <w:separator/>
      </w:r>
    </w:p>
  </w:footnote>
  <w:footnote w:type="continuationSeparator" w:id="0">
    <w:p w14:paraId="745DD1F2" w14:textId="77777777" w:rsidR="0054124E" w:rsidRDefault="0054124E">
      <w:r>
        <w:continuationSeparator/>
      </w:r>
    </w:p>
  </w:footnote>
  <w:footnote w:type="continuationNotice" w:id="1">
    <w:p w14:paraId="5B3EC6A4" w14:textId="77777777" w:rsidR="0054124E" w:rsidRDefault="005412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2BA29" w14:textId="77777777" w:rsidR="003F749E" w:rsidRDefault="003F74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3CA7CF" w14:textId="77777777" w:rsidR="003F749E" w:rsidRDefault="003F7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B42C2" w14:textId="77777777" w:rsidR="003F749E" w:rsidRDefault="003F74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43CD">
      <w:rPr>
        <w:rStyle w:val="PageNumber"/>
        <w:noProof/>
      </w:rPr>
      <w:t>2</w:t>
    </w:r>
    <w:r>
      <w:rPr>
        <w:rStyle w:val="PageNumber"/>
      </w:rPr>
      <w:fldChar w:fldCharType="end"/>
    </w:r>
  </w:p>
  <w:p w14:paraId="407CB77C" w14:textId="77777777" w:rsidR="003F749E" w:rsidRDefault="003F749E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488CA" w14:textId="617367DA" w:rsidR="004A4659" w:rsidRDefault="002E2D0E" w:rsidP="00A00A3D">
    <w:pPr>
      <w:pStyle w:val="Header"/>
      <w:jc w:val="right"/>
    </w:pPr>
    <w:r>
      <w:rPr>
        <w:noProof/>
      </w:rPr>
      <w:object w:dxaOrig="1440" w:dyaOrig="1440" w14:anchorId="0F8C5F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4pt;margin-top:22.3pt;width:84.8pt;height:60.3pt;z-index:251657728;visibility:visible;mso-wrap-edited:f" o:allowincell="f">
          <v:imagedata r:id="rId1" o:title="" gain="2147483647f"/>
          <w10:wrap type="topAndBottom"/>
        </v:shape>
        <o:OLEObject Type="Embed" ProgID="Word.Picture.8" ShapeID="_x0000_s2049" DrawAspect="Content" ObjectID="_1689576602" r:id="rId2"/>
      </w:object>
    </w:r>
  </w:p>
  <w:p w14:paraId="0911DF04" w14:textId="77777777" w:rsidR="008C70F8" w:rsidRDefault="008C70F8" w:rsidP="00A00A3D">
    <w:pPr>
      <w:pStyle w:val="Header"/>
      <w:jc w:val="right"/>
    </w:pPr>
  </w:p>
  <w:p w14:paraId="532D2ECD" w14:textId="77777777" w:rsidR="00A5050E" w:rsidRDefault="00A5050E" w:rsidP="00A00A3D">
    <w:pPr>
      <w:pStyle w:val="Header"/>
      <w:jc w:val="right"/>
    </w:pPr>
  </w:p>
  <w:p w14:paraId="40003474" w14:textId="77777777" w:rsidR="003F749E" w:rsidRDefault="003F749E" w:rsidP="00A00A3D">
    <w:pPr>
      <w:pStyle w:val="Header"/>
      <w:jc w:val="right"/>
    </w:pPr>
  </w:p>
  <w:p w14:paraId="62E92034" w14:textId="77777777" w:rsidR="003F749E" w:rsidRDefault="003F749E" w:rsidP="00A00A3D">
    <w:pPr>
      <w:pStyle w:val="Header"/>
      <w:jc w:val="right"/>
    </w:pPr>
  </w:p>
  <w:p w14:paraId="24855178" w14:textId="77777777" w:rsidR="003F749E" w:rsidRDefault="003F749E">
    <w:pPr>
      <w:spacing w:before="200" w:after="200"/>
      <w:jc w:val="center"/>
      <w:rPr>
        <w:rFonts w:ascii="Arial" w:hAnsi="Arial"/>
        <w:spacing w:val="40"/>
        <w:sz w:val="28"/>
      </w:rPr>
    </w:pPr>
  </w:p>
  <w:p w14:paraId="2993359F" w14:textId="77777777" w:rsidR="003F749E" w:rsidRDefault="003F749E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>HIGH COURT OF AUSTRALIA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57886"/>
    <w:multiLevelType w:val="hybridMultilevel"/>
    <w:tmpl w:val="0FB4B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41CBF"/>
    <w:multiLevelType w:val="singleLevel"/>
    <w:tmpl w:val="0C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59FF"/>
    <w:rsid w:val="00000F58"/>
    <w:rsid w:val="000032DD"/>
    <w:rsid w:val="0000373F"/>
    <w:rsid w:val="0000383D"/>
    <w:rsid w:val="000039F7"/>
    <w:rsid w:val="000046FE"/>
    <w:rsid w:val="00004CA6"/>
    <w:rsid w:val="00005D65"/>
    <w:rsid w:val="000063F5"/>
    <w:rsid w:val="00006D48"/>
    <w:rsid w:val="00010843"/>
    <w:rsid w:val="00010CC3"/>
    <w:rsid w:val="00014F03"/>
    <w:rsid w:val="0001534F"/>
    <w:rsid w:val="00015AB6"/>
    <w:rsid w:val="00016BF9"/>
    <w:rsid w:val="000208E2"/>
    <w:rsid w:val="00021D56"/>
    <w:rsid w:val="00023A3A"/>
    <w:rsid w:val="000252E2"/>
    <w:rsid w:val="0002664C"/>
    <w:rsid w:val="00027FEE"/>
    <w:rsid w:val="00031746"/>
    <w:rsid w:val="00032786"/>
    <w:rsid w:val="000335F1"/>
    <w:rsid w:val="00034DC0"/>
    <w:rsid w:val="00035130"/>
    <w:rsid w:val="00036268"/>
    <w:rsid w:val="0003631D"/>
    <w:rsid w:val="000363FC"/>
    <w:rsid w:val="00041BD9"/>
    <w:rsid w:val="000421F0"/>
    <w:rsid w:val="00042585"/>
    <w:rsid w:val="00045445"/>
    <w:rsid w:val="000464D1"/>
    <w:rsid w:val="000474B9"/>
    <w:rsid w:val="00047954"/>
    <w:rsid w:val="00047CE1"/>
    <w:rsid w:val="00050976"/>
    <w:rsid w:val="00051670"/>
    <w:rsid w:val="00051872"/>
    <w:rsid w:val="00052322"/>
    <w:rsid w:val="00053B58"/>
    <w:rsid w:val="00054C1F"/>
    <w:rsid w:val="00060975"/>
    <w:rsid w:val="00062EF7"/>
    <w:rsid w:val="000670D1"/>
    <w:rsid w:val="00067FD7"/>
    <w:rsid w:val="00072756"/>
    <w:rsid w:val="000727BC"/>
    <w:rsid w:val="00073FD1"/>
    <w:rsid w:val="0007565F"/>
    <w:rsid w:val="00075E8E"/>
    <w:rsid w:val="00077F76"/>
    <w:rsid w:val="0008064E"/>
    <w:rsid w:val="0008131E"/>
    <w:rsid w:val="00082976"/>
    <w:rsid w:val="00083CC2"/>
    <w:rsid w:val="000840FD"/>
    <w:rsid w:val="0008552D"/>
    <w:rsid w:val="00086B15"/>
    <w:rsid w:val="00086D3B"/>
    <w:rsid w:val="000873FD"/>
    <w:rsid w:val="00090714"/>
    <w:rsid w:val="00091DBE"/>
    <w:rsid w:val="00093F39"/>
    <w:rsid w:val="00094BCB"/>
    <w:rsid w:val="00095E65"/>
    <w:rsid w:val="000965BA"/>
    <w:rsid w:val="000A2104"/>
    <w:rsid w:val="000A2A5B"/>
    <w:rsid w:val="000A2D68"/>
    <w:rsid w:val="000A32B4"/>
    <w:rsid w:val="000A4067"/>
    <w:rsid w:val="000A54C5"/>
    <w:rsid w:val="000A55B2"/>
    <w:rsid w:val="000A68B3"/>
    <w:rsid w:val="000A6D34"/>
    <w:rsid w:val="000B15A0"/>
    <w:rsid w:val="000B1B3C"/>
    <w:rsid w:val="000B202D"/>
    <w:rsid w:val="000B2353"/>
    <w:rsid w:val="000B2BF4"/>
    <w:rsid w:val="000B407A"/>
    <w:rsid w:val="000B61E2"/>
    <w:rsid w:val="000B6F4E"/>
    <w:rsid w:val="000B7C82"/>
    <w:rsid w:val="000B7D33"/>
    <w:rsid w:val="000C0200"/>
    <w:rsid w:val="000C06F7"/>
    <w:rsid w:val="000C0FFA"/>
    <w:rsid w:val="000C509D"/>
    <w:rsid w:val="000C5391"/>
    <w:rsid w:val="000C72FF"/>
    <w:rsid w:val="000D168F"/>
    <w:rsid w:val="000D2551"/>
    <w:rsid w:val="000D60BD"/>
    <w:rsid w:val="000D6CCF"/>
    <w:rsid w:val="000D7F24"/>
    <w:rsid w:val="000E1C87"/>
    <w:rsid w:val="000E2879"/>
    <w:rsid w:val="000E338A"/>
    <w:rsid w:val="000E5766"/>
    <w:rsid w:val="000E6C8C"/>
    <w:rsid w:val="000F0F48"/>
    <w:rsid w:val="000F1746"/>
    <w:rsid w:val="000F2AC7"/>
    <w:rsid w:val="000F3886"/>
    <w:rsid w:val="000F3D65"/>
    <w:rsid w:val="000F4B2E"/>
    <w:rsid w:val="000F5747"/>
    <w:rsid w:val="000F7610"/>
    <w:rsid w:val="001002E1"/>
    <w:rsid w:val="001003B9"/>
    <w:rsid w:val="00103016"/>
    <w:rsid w:val="001050B6"/>
    <w:rsid w:val="00105C1F"/>
    <w:rsid w:val="00110055"/>
    <w:rsid w:val="0011119B"/>
    <w:rsid w:val="00114145"/>
    <w:rsid w:val="00114343"/>
    <w:rsid w:val="001143AE"/>
    <w:rsid w:val="00116100"/>
    <w:rsid w:val="00116482"/>
    <w:rsid w:val="001214D4"/>
    <w:rsid w:val="00121905"/>
    <w:rsid w:val="00123B89"/>
    <w:rsid w:val="00124E7A"/>
    <w:rsid w:val="00127BBD"/>
    <w:rsid w:val="00132465"/>
    <w:rsid w:val="00133534"/>
    <w:rsid w:val="0013449F"/>
    <w:rsid w:val="0014080B"/>
    <w:rsid w:val="00145BDD"/>
    <w:rsid w:val="001462E1"/>
    <w:rsid w:val="00147D4E"/>
    <w:rsid w:val="001517DA"/>
    <w:rsid w:val="00155480"/>
    <w:rsid w:val="00156B31"/>
    <w:rsid w:val="00161C60"/>
    <w:rsid w:val="001643CE"/>
    <w:rsid w:val="001646E4"/>
    <w:rsid w:val="00164B2C"/>
    <w:rsid w:val="001651CE"/>
    <w:rsid w:val="001663A2"/>
    <w:rsid w:val="00167641"/>
    <w:rsid w:val="00170607"/>
    <w:rsid w:val="00170C12"/>
    <w:rsid w:val="0017371D"/>
    <w:rsid w:val="001754A8"/>
    <w:rsid w:val="00175E72"/>
    <w:rsid w:val="00176517"/>
    <w:rsid w:val="001765C2"/>
    <w:rsid w:val="00181D9D"/>
    <w:rsid w:val="00182430"/>
    <w:rsid w:val="00182795"/>
    <w:rsid w:val="00182A8F"/>
    <w:rsid w:val="00183F13"/>
    <w:rsid w:val="001861F7"/>
    <w:rsid w:val="0019054F"/>
    <w:rsid w:val="00195655"/>
    <w:rsid w:val="001971BB"/>
    <w:rsid w:val="001A0314"/>
    <w:rsid w:val="001A06D3"/>
    <w:rsid w:val="001A0C64"/>
    <w:rsid w:val="001A2C69"/>
    <w:rsid w:val="001A38D8"/>
    <w:rsid w:val="001B0A45"/>
    <w:rsid w:val="001B0D26"/>
    <w:rsid w:val="001B1002"/>
    <w:rsid w:val="001B15DF"/>
    <w:rsid w:val="001B467E"/>
    <w:rsid w:val="001B5643"/>
    <w:rsid w:val="001B6BFA"/>
    <w:rsid w:val="001B6E02"/>
    <w:rsid w:val="001B70D6"/>
    <w:rsid w:val="001B7E47"/>
    <w:rsid w:val="001C00E1"/>
    <w:rsid w:val="001C047C"/>
    <w:rsid w:val="001C04F2"/>
    <w:rsid w:val="001C1EBD"/>
    <w:rsid w:val="001C2E42"/>
    <w:rsid w:val="001C49CF"/>
    <w:rsid w:val="001C4E55"/>
    <w:rsid w:val="001C541B"/>
    <w:rsid w:val="001C65E3"/>
    <w:rsid w:val="001C761C"/>
    <w:rsid w:val="001D0E6A"/>
    <w:rsid w:val="001D38CD"/>
    <w:rsid w:val="001D5DC7"/>
    <w:rsid w:val="001D6155"/>
    <w:rsid w:val="001E0CCD"/>
    <w:rsid w:val="001E2578"/>
    <w:rsid w:val="001E260C"/>
    <w:rsid w:val="001E4F66"/>
    <w:rsid w:val="001E6BCD"/>
    <w:rsid w:val="001F0170"/>
    <w:rsid w:val="001F04F2"/>
    <w:rsid w:val="001F055A"/>
    <w:rsid w:val="001F1601"/>
    <w:rsid w:val="001F1911"/>
    <w:rsid w:val="001F1D92"/>
    <w:rsid w:val="0020133F"/>
    <w:rsid w:val="002017B1"/>
    <w:rsid w:val="002022BC"/>
    <w:rsid w:val="00202583"/>
    <w:rsid w:val="00204DBF"/>
    <w:rsid w:val="0021094D"/>
    <w:rsid w:val="00213E7B"/>
    <w:rsid w:val="00214BD5"/>
    <w:rsid w:val="002209DA"/>
    <w:rsid w:val="002229C2"/>
    <w:rsid w:val="00223CD0"/>
    <w:rsid w:val="002273E6"/>
    <w:rsid w:val="00235037"/>
    <w:rsid w:val="00236209"/>
    <w:rsid w:val="002376C7"/>
    <w:rsid w:val="00241A30"/>
    <w:rsid w:val="0024214B"/>
    <w:rsid w:val="0024394A"/>
    <w:rsid w:val="002452EC"/>
    <w:rsid w:val="0024716B"/>
    <w:rsid w:val="00247B1B"/>
    <w:rsid w:val="00250655"/>
    <w:rsid w:val="00252111"/>
    <w:rsid w:val="00252E7C"/>
    <w:rsid w:val="002534A7"/>
    <w:rsid w:val="00253502"/>
    <w:rsid w:val="00254199"/>
    <w:rsid w:val="00254863"/>
    <w:rsid w:val="00256319"/>
    <w:rsid w:val="002577AC"/>
    <w:rsid w:val="00257C41"/>
    <w:rsid w:val="00260614"/>
    <w:rsid w:val="002615FE"/>
    <w:rsid w:val="00265C5A"/>
    <w:rsid w:val="00265E35"/>
    <w:rsid w:val="002703AD"/>
    <w:rsid w:val="00276DB1"/>
    <w:rsid w:val="002821F6"/>
    <w:rsid w:val="00282DAE"/>
    <w:rsid w:val="00283571"/>
    <w:rsid w:val="002840ED"/>
    <w:rsid w:val="00286E9A"/>
    <w:rsid w:val="00287148"/>
    <w:rsid w:val="00287D8C"/>
    <w:rsid w:val="0029068C"/>
    <w:rsid w:val="00291E18"/>
    <w:rsid w:val="0029436E"/>
    <w:rsid w:val="0029789D"/>
    <w:rsid w:val="002A1A59"/>
    <w:rsid w:val="002A1B7D"/>
    <w:rsid w:val="002A3BDA"/>
    <w:rsid w:val="002A6469"/>
    <w:rsid w:val="002A79DD"/>
    <w:rsid w:val="002B0FC0"/>
    <w:rsid w:val="002B11DD"/>
    <w:rsid w:val="002B159A"/>
    <w:rsid w:val="002B3E29"/>
    <w:rsid w:val="002B5128"/>
    <w:rsid w:val="002B6D32"/>
    <w:rsid w:val="002B7BF9"/>
    <w:rsid w:val="002C02A0"/>
    <w:rsid w:val="002C24A1"/>
    <w:rsid w:val="002C4237"/>
    <w:rsid w:val="002C6197"/>
    <w:rsid w:val="002C638D"/>
    <w:rsid w:val="002C6A15"/>
    <w:rsid w:val="002C797E"/>
    <w:rsid w:val="002D131F"/>
    <w:rsid w:val="002D14E5"/>
    <w:rsid w:val="002D2DE8"/>
    <w:rsid w:val="002D4F5A"/>
    <w:rsid w:val="002D6101"/>
    <w:rsid w:val="002D75B9"/>
    <w:rsid w:val="002D7659"/>
    <w:rsid w:val="002E163C"/>
    <w:rsid w:val="002E2C00"/>
    <w:rsid w:val="002E2D0E"/>
    <w:rsid w:val="002E6B41"/>
    <w:rsid w:val="002F1122"/>
    <w:rsid w:val="002F14D8"/>
    <w:rsid w:val="002F1BD3"/>
    <w:rsid w:val="002F222A"/>
    <w:rsid w:val="002F3BB4"/>
    <w:rsid w:val="002F4080"/>
    <w:rsid w:val="002F418F"/>
    <w:rsid w:val="00300DF1"/>
    <w:rsid w:val="0030118B"/>
    <w:rsid w:val="0030367E"/>
    <w:rsid w:val="003053C0"/>
    <w:rsid w:val="00305458"/>
    <w:rsid w:val="00307031"/>
    <w:rsid w:val="00310A6C"/>
    <w:rsid w:val="00312137"/>
    <w:rsid w:val="003122CA"/>
    <w:rsid w:val="00314D07"/>
    <w:rsid w:val="00316FCC"/>
    <w:rsid w:val="003170E6"/>
    <w:rsid w:val="003179A7"/>
    <w:rsid w:val="00322CF6"/>
    <w:rsid w:val="00323248"/>
    <w:rsid w:val="00324448"/>
    <w:rsid w:val="00324495"/>
    <w:rsid w:val="003248F7"/>
    <w:rsid w:val="00324B57"/>
    <w:rsid w:val="00326AC9"/>
    <w:rsid w:val="00330E2B"/>
    <w:rsid w:val="00331C3A"/>
    <w:rsid w:val="00332B78"/>
    <w:rsid w:val="003363B1"/>
    <w:rsid w:val="0033642C"/>
    <w:rsid w:val="00340FEF"/>
    <w:rsid w:val="003422C0"/>
    <w:rsid w:val="0034381B"/>
    <w:rsid w:val="003458AA"/>
    <w:rsid w:val="0034683E"/>
    <w:rsid w:val="00347447"/>
    <w:rsid w:val="00347842"/>
    <w:rsid w:val="0035150D"/>
    <w:rsid w:val="00351C74"/>
    <w:rsid w:val="003524E3"/>
    <w:rsid w:val="00352BAD"/>
    <w:rsid w:val="00353C4E"/>
    <w:rsid w:val="0035509D"/>
    <w:rsid w:val="00355BEB"/>
    <w:rsid w:val="00360037"/>
    <w:rsid w:val="003604FD"/>
    <w:rsid w:val="003605AF"/>
    <w:rsid w:val="00360A4A"/>
    <w:rsid w:val="00364F88"/>
    <w:rsid w:val="00366B15"/>
    <w:rsid w:val="00370F75"/>
    <w:rsid w:val="003740B0"/>
    <w:rsid w:val="0037500A"/>
    <w:rsid w:val="003762B0"/>
    <w:rsid w:val="00377226"/>
    <w:rsid w:val="00377A40"/>
    <w:rsid w:val="00377A41"/>
    <w:rsid w:val="00381901"/>
    <w:rsid w:val="00382FAC"/>
    <w:rsid w:val="003841E9"/>
    <w:rsid w:val="00385343"/>
    <w:rsid w:val="00385A6B"/>
    <w:rsid w:val="00391717"/>
    <w:rsid w:val="0039178A"/>
    <w:rsid w:val="00391B8C"/>
    <w:rsid w:val="00396842"/>
    <w:rsid w:val="003A09F7"/>
    <w:rsid w:val="003A1FAA"/>
    <w:rsid w:val="003A36EC"/>
    <w:rsid w:val="003A53AB"/>
    <w:rsid w:val="003A572D"/>
    <w:rsid w:val="003A6F99"/>
    <w:rsid w:val="003B0430"/>
    <w:rsid w:val="003B0496"/>
    <w:rsid w:val="003B07C2"/>
    <w:rsid w:val="003B2391"/>
    <w:rsid w:val="003B2821"/>
    <w:rsid w:val="003B551F"/>
    <w:rsid w:val="003B746C"/>
    <w:rsid w:val="003B78C4"/>
    <w:rsid w:val="003C1AC4"/>
    <w:rsid w:val="003C2A8F"/>
    <w:rsid w:val="003C44F8"/>
    <w:rsid w:val="003C5806"/>
    <w:rsid w:val="003C6D19"/>
    <w:rsid w:val="003D30C6"/>
    <w:rsid w:val="003D35C1"/>
    <w:rsid w:val="003D3851"/>
    <w:rsid w:val="003D414D"/>
    <w:rsid w:val="003D5EF6"/>
    <w:rsid w:val="003E181C"/>
    <w:rsid w:val="003E238A"/>
    <w:rsid w:val="003E2967"/>
    <w:rsid w:val="003E4827"/>
    <w:rsid w:val="003F1176"/>
    <w:rsid w:val="003F12DC"/>
    <w:rsid w:val="003F477A"/>
    <w:rsid w:val="003F5216"/>
    <w:rsid w:val="003F5B0A"/>
    <w:rsid w:val="003F749E"/>
    <w:rsid w:val="00400716"/>
    <w:rsid w:val="00402A71"/>
    <w:rsid w:val="0040698E"/>
    <w:rsid w:val="00410605"/>
    <w:rsid w:val="004106AE"/>
    <w:rsid w:val="00411195"/>
    <w:rsid w:val="004125A9"/>
    <w:rsid w:val="004125EC"/>
    <w:rsid w:val="00412F90"/>
    <w:rsid w:val="004167E5"/>
    <w:rsid w:val="00417855"/>
    <w:rsid w:val="00421881"/>
    <w:rsid w:val="00421C23"/>
    <w:rsid w:val="004246F4"/>
    <w:rsid w:val="00424BB7"/>
    <w:rsid w:val="004272A2"/>
    <w:rsid w:val="00427C3A"/>
    <w:rsid w:val="00431D92"/>
    <w:rsid w:val="0043416B"/>
    <w:rsid w:val="00442F67"/>
    <w:rsid w:val="00443C39"/>
    <w:rsid w:val="00444507"/>
    <w:rsid w:val="00444F18"/>
    <w:rsid w:val="00454710"/>
    <w:rsid w:val="00455BF8"/>
    <w:rsid w:val="00455E4A"/>
    <w:rsid w:val="00456244"/>
    <w:rsid w:val="0046148F"/>
    <w:rsid w:val="004624F8"/>
    <w:rsid w:val="00462638"/>
    <w:rsid w:val="00462A75"/>
    <w:rsid w:val="00462EA6"/>
    <w:rsid w:val="00463602"/>
    <w:rsid w:val="00466D53"/>
    <w:rsid w:val="00466F42"/>
    <w:rsid w:val="0047009B"/>
    <w:rsid w:val="0047149C"/>
    <w:rsid w:val="00472B93"/>
    <w:rsid w:val="00472E56"/>
    <w:rsid w:val="00474365"/>
    <w:rsid w:val="0047558E"/>
    <w:rsid w:val="00475BC9"/>
    <w:rsid w:val="00476927"/>
    <w:rsid w:val="00477FBC"/>
    <w:rsid w:val="004800A4"/>
    <w:rsid w:val="004806AD"/>
    <w:rsid w:val="00482BAA"/>
    <w:rsid w:val="00486616"/>
    <w:rsid w:val="0048740F"/>
    <w:rsid w:val="0048742B"/>
    <w:rsid w:val="004909C6"/>
    <w:rsid w:val="00491714"/>
    <w:rsid w:val="00492659"/>
    <w:rsid w:val="00493390"/>
    <w:rsid w:val="004A0BFE"/>
    <w:rsid w:val="004A13ED"/>
    <w:rsid w:val="004A2C55"/>
    <w:rsid w:val="004A3268"/>
    <w:rsid w:val="004A3D68"/>
    <w:rsid w:val="004A4659"/>
    <w:rsid w:val="004A76AC"/>
    <w:rsid w:val="004B1CF6"/>
    <w:rsid w:val="004B4958"/>
    <w:rsid w:val="004B6EC8"/>
    <w:rsid w:val="004B7464"/>
    <w:rsid w:val="004C11CF"/>
    <w:rsid w:val="004C262F"/>
    <w:rsid w:val="004C364F"/>
    <w:rsid w:val="004C716A"/>
    <w:rsid w:val="004C73E0"/>
    <w:rsid w:val="004C7B97"/>
    <w:rsid w:val="004D0BDE"/>
    <w:rsid w:val="004D3AA1"/>
    <w:rsid w:val="004D6055"/>
    <w:rsid w:val="004E2B97"/>
    <w:rsid w:val="004E320C"/>
    <w:rsid w:val="004E4AA0"/>
    <w:rsid w:val="004E500C"/>
    <w:rsid w:val="004E5F84"/>
    <w:rsid w:val="004E7715"/>
    <w:rsid w:val="004E77D5"/>
    <w:rsid w:val="004E79F8"/>
    <w:rsid w:val="004E7A7E"/>
    <w:rsid w:val="004F01DE"/>
    <w:rsid w:val="004F1363"/>
    <w:rsid w:val="004F1436"/>
    <w:rsid w:val="004F3176"/>
    <w:rsid w:val="004F3689"/>
    <w:rsid w:val="004F3CC9"/>
    <w:rsid w:val="004F48A6"/>
    <w:rsid w:val="004F7803"/>
    <w:rsid w:val="005018A0"/>
    <w:rsid w:val="00503A83"/>
    <w:rsid w:val="00506120"/>
    <w:rsid w:val="005068CF"/>
    <w:rsid w:val="00506D9A"/>
    <w:rsid w:val="005070AE"/>
    <w:rsid w:val="00510AB3"/>
    <w:rsid w:val="00511332"/>
    <w:rsid w:val="00511A0B"/>
    <w:rsid w:val="00511CB4"/>
    <w:rsid w:val="00515903"/>
    <w:rsid w:val="0051605A"/>
    <w:rsid w:val="005173A5"/>
    <w:rsid w:val="005220E4"/>
    <w:rsid w:val="0052213D"/>
    <w:rsid w:val="00522474"/>
    <w:rsid w:val="005249C8"/>
    <w:rsid w:val="0052630E"/>
    <w:rsid w:val="00526A28"/>
    <w:rsid w:val="0053020D"/>
    <w:rsid w:val="00532B87"/>
    <w:rsid w:val="005335F5"/>
    <w:rsid w:val="00534156"/>
    <w:rsid w:val="0054124E"/>
    <w:rsid w:val="00541629"/>
    <w:rsid w:val="00542930"/>
    <w:rsid w:val="005457A7"/>
    <w:rsid w:val="00546ADD"/>
    <w:rsid w:val="0055048C"/>
    <w:rsid w:val="005523AB"/>
    <w:rsid w:val="0055442E"/>
    <w:rsid w:val="005549D5"/>
    <w:rsid w:val="00554FE0"/>
    <w:rsid w:val="00555241"/>
    <w:rsid w:val="00555940"/>
    <w:rsid w:val="0055729C"/>
    <w:rsid w:val="00561940"/>
    <w:rsid w:val="00562811"/>
    <w:rsid w:val="00563A84"/>
    <w:rsid w:val="00566029"/>
    <w:rsid w:val="005665E4"/>
    <w:rsid w:val="00567088"/>
    <w:rsid w:val="0056761D"/>
    <w:rsid w:val="005708D5"/>
    <w:rsid w:val="0058009A"/>
    <w:rsid w:val="0058012C"/>
    <w:rsid w:val="005812A9"/>
    <w:rsid w:val="005829F6"/>
    <w:rsid w:val="0058531D"/>
    <w:rsid w:val="00593CFA"/>
    <w:rsid w:val="005951A7"/>
    <w:rsid w:val="005A102D"/>
    <w:rsid w:val="005A1D7E"/>
    <w:rsid w:val="005A5F11"/>
    <w:rsid w:val="005A6BC4"/>
    <w:rsid w:val="005A7B95"/>
    <w:rsid w:val="005B0360"/>
    <w:rsid w:val="005B1318"/>
    <w:rsid w:val="005B34D3"/>
    <w:rsid w:val="005B4102"/>
    <w:rsid w:val="005B58FD"/>
    <w:rsid w:val="005B6161"/>
    <w:rsid w:val="005C0C96"/>
    <w:rsid w:val="005C0CC1"/>
    <w:rsid w:val="005C50B0"/>
    <w:rsid w:val="005C6DE9"/>
    <w:rsid w:val="005D003F"/>
    <w:rsid w:val="005E0D11"/>
    <w:rsid w:val="005E12EC"/>
    <w:rsid w:val="005E6096"/>
    <w:rsid w:val="005F0B0E"/>
    <w:rsid w:val="005F0B29"/>
    <w:rsid w:val="005F16F6"/>
    <w:rsid w:val="005F3A01"/>
    <w:rsid w:val="005F445F"/>
    <w:rsid w:val="005F4E5E"/>
    <w:rsid w:val="005F6A2A"/>
    <w:rsid w:val="005F755E"/>
    <w:rsid w:val="0060453B"/>
    <w:rsid w:val="006045EC"/>
    <w:rsid w:val="006052BD"/>
    <w:rsid w:val="00607CCE"/>
    <w:rsid w:val="0061027B"/>
    <w:rsid w:val="0061152E"/>
    <w:rsid w:val="00611705"/>
    <w:rsid w:val="00611C4E"/>
    <w:rsid w:val="00611D03"/>
    <w:rsid w:val="00613045"/>
    <w:rsid w:val="00614166"/>
    <w:rsid w:val="0061496D"/>
    <w:rsid w:val="00614F94"/>
    <w:rsid w:val="0061633B"/>
    <w:rsid w:val="00617939"/>
    <w:rsid w:val="00620310"/>
    <w:rsid w:val="00620F74"/>
    <w:rsid w:val="006219B4"/>
    <w:rsid w:val="00621A2F"/>
    <w:rsid w:val="0062634A"/>
    <w:rsid w:val="00626FDF"/>
    <w:rsid w:val="00631D6E"/>
    <w:rsid w:val="00631F38"/>
    <w:rsid w:val="006324C9"/>
    <w:rsid w:val="0063785B"/>
    <w:rsid w:val="00640E58"/>
    <w:rsid w:val="00641489"/>
    <w:rsid w:val="0064443E"/>
    <w:rsid w:val="00650761"/>
    <w:rsid w:val="006516EE"/>
    <w:rsid w:val="0065283A"/>
    <w:rsid w:val="00655683"/>
    <w:rsid w:val="00655B27"/>
    <w:rsid w:val="00657DE0"/>
    <w:rsid w:val="00660521"/>
    <w:rsid w:val="00660968"/>
    <w:rsid w:val="00660E97"/>
    <w:rsid w:val="006617DD"/>
    <w:rsid w:val="00662288"/>
    <w:rsid w:val="00662E14"/>
    <w:rsid w:val="006634E3"/>
    <w:rsid w:val="0067001A"/>
    <w:rsid w:val="00680073"/>
    <w:rsid w:val="00680166"/>
    <w:rsid w:val="006839A6"/>
    <w:rsid w:val="00683AE3"/>
    <w:rsid w:val="006856D9"/>
    <w:rsid w:val="006870D2"/>
    <w:rsid w:val="00687569"/>
    <w:rsid w:val="006905EA"/>
    <w:rsid w:val="0069095C"/>
    <w:rsid w:val="006938DB"/>
    <w:rsid w:val="00693BAA"/>
    <w:rsid w:val="00695A72"/>
    <w:rsid w:val="006966E7"/>
    <w:rsid w:val="006A38F7"/>
    <w:rsid w:val="006A44FD"/>
    <w:rsid w:val="006A47EC"/>
    <w:rsid w:val="006A5792"/>
    <w:rsid w:val="006A5969"/>
    <w:rsid w:val="006B45BC"/>
    <w:rsid w:val="006B4E11"/>
    <w:rsid w:val="006B5A12"/>
    <w:rsid w:val="006C320E"/>
    <w:rsid w:val="006C3C68"/>
    <w:rsid w:val="006C4882"/>
    <w:rsid w:val="006C5266"/>
    <w:rsid w:val="006C5940"/>
    <w:rsid w:val="006D09F5"/>
    <w:rsid w:val="006D0A27"/>
    <w:rsid w:val="006D1881"/>
    <w:rsid w:val="006D1BF3"/>
    <w:rsid w:val="006D2B41"/>
    <w:rsid w:val="006D3765"/>
    <w:rsid w:val="006D5176"/>
    <w:rsid w:val="006D7948"/>
    <w:rsid w:val="006E01BF"/>
    <w:rsid w:val="006E0CCE"/>
    <w:rsid w:val="006E1DD8"/>
    <w:rsid w:val="006E2107"/>
    <w:rsid w:val="006E4EE7"/>
    <w:rsid w:val="006E54D9"/>
    <w:rsid w:val="006E574A"/>
    <w:rsid w:val="006E65D8"/>
    <w:rsid w:val="006E7D38"/>
    <w:rsid w:val="006F0610"/>
    <w:rsid w:val="006F15A5"/>
    <w:rsid w:val="006F7295"/>
    <w:rsid w:val="00702BFC"/>
    <w:rsid w:val="007031C7"/>
    <w:rsid w:val="00703C60"/>
    <w:rsid w:val="00704AAA"/>
    <w:rsid w:val="0070508C"/>
    <w:rsid w:val="007051AA"/>
    <w:rsid w:val="007060B7"/>
    <w:rsid w:val="007106B1"/>
    <w:rsid w:val="00712202"/>
    <w:rsid w:val="00713242"/>
    <w:rsid w:val="00713902"/>
    <w:rsid w:val="00715C08"/>
    <w:rsid w:val="00715D90"/>
    <w:rsid w:val="00716468"/>
    <w:rsid w:val="00717F02"/>
    <w:rsid w:val="00720D95"/>
    <w:rsid w:val="00731300"/>
    <w:rsid w:val="00733CF9"/>
    <w:rsid w:val="00741977"/>
    <w:rsid w:val="007429F8"/>
    <w:rsid w:val="00742F19"/>
    <w:rsid w:val="00743168"/>
    <w:rsid w:val="0074458D"/>
    <w:rsid w:val="00746C4A"/>
    <w:rsid w:val="00752DA0"/>
    <w:rsid w:val="00753633"/>
    <w:rsid w:val="00753C1A"/>
    <w:rsid w:val="0075572F"/>
    <w:rsid w:val="00756CC9"/>
    <w:rsid w:val="00763A3B"/>
    <w:rsid w:val="00763EA6"/>
    <w:rsid w:val="00764FF3"/>
    <w:rsid w:val="007730E0"/>
    <w:rsid w:val="00774688"/>
    <w:rsid w:val="00777F5C"/>
    <w:rsid w:val="00780AA5"/>
    <w:rsid w:val="00784A46"/>
    <w:rsid w:val="00785FF8"/>
    <w:rsid w:val="007863A3"/>
    <w:rsid w:val="0078654B"/>
    <w:rsid w:val="007931A5"/>
    <w:rsid w:val="00795FF2"/>
    <w:rsid w:val="0079711F"/>
    <w:rsid w:val="007978FD"/>
    <w:rsid w:val="007979C9"/>
    <w:rsid w:val="007A52EF"/>
    <w:rsid w:val="007A7250"/>
    <w:rsid w:val="007B229D"/>
    <w:rsid w:val="007B22F4"/>
    <w:rsid w:val="007B3FC2"/>
    <w:rsid w:val="007B4682"/>
    <w:rsid w:val="007B6497"/>
    <w:rsid w:val="007B7F3D"/>
    <w:rsid w:val="007C0231"/>
    <w:rsid w:val="007C1CDB"/>
    <w:rsid w:val="007C3E70"/>
    <w:rsid w:val="007C4A6B"/>
    <w:rsid w:val="007C5123"/>
    <w:rsid w:val="007C5976"/>
    <w:rsid w:val="007C72AC"/>
    <w:rsid w:val="007C78F2"/>
    <w:rsid w:val="007D0AED"/>
    <w:rsid w:val="007D2EFC"/>
    <w:rsid w:val="007D4572"/>
    <w:rsid w:val="007D4851"/>
    <w:rsid w:val="007E0198"/>
    <w:rsid w:val="007E1387"/>
    <w:rsid w:val="007E5BCD"/>
    <w:rsid w:val="007E66DA"/>
    <w:rsid w:val="007F04D4"/>
    <w:rsid w:val="007F1C22"/>
    <w:rsid w:val="007F27BC"/>
    <w:rsid w:val="007F3489"/>
    <w:rsid w:val="007F5E82"/>
    <w:rsid w:val="008015F4"/>
    <w:rsid w:val="00802645"/>
    <w:rsid w:val="00802A46"/>
    <w:rsid w:val="00803FCA"/>
    <w:rsid w:val="00812A5F"/>
    <w:rsid w:val="00815993"/>
    <w:rsid w:val="00815E9C"/>
    <w:rsid w:val="00816092"/>
    <w:rsid w:val="0081738A"/>
    <w:rsid w:val="008204E7"/>
    <w:rsid w:val="00822923"/>
    <w:rsid w:val="008231C0"/>
    <w:rsid w:val="00823BE9"/>
    <w:rsid w:val="008243D6"/>
    <w:rsid w:val="00825970"/>
    <w:rsid w:val="00825C56"/>
    <w:rsid w:val="0082612B"/>
    <w:rsid w:val="008309CD"/>
    <w:rsid w:val="008311A7"/>
    <w:rsid w:val="00831B2A"/>
    <w:rsid w:val="00833F85"/>
    <w:rsid w:val="008341C6"/>
    <w:rsid w:val="0083457C"/>
    <w:rsid w:val="0083699F"/>
    <w:rsid w:val="0083743D"/>
    <w:rsid w:val="00837C60"/>
    <w:rsid w:val="00840926"/>
    <w:rsid w:val="00843969"/>
    <w:rsid w:val="008467FE"/>
    <w:rsid w:val="00846968"/>
    <w:rsid w:val="0085013F"/>
    <w:rsid w:val="00850420"/>
    <w:rsid w:val="008531EE"/>
    <w:rsid w:val="008548A3"/>
    <w:rsid w:val="00855C10"/>
    <w:rsid w:val="00855D64"/>
    <w:rsid w:val="0085602F"/>
    <w:rsid w:val="0085632B"/>
    <w:rsid w:val="0085673F"/>
    <w:rsid w:val="0086227B"/>
    <w:rsid w:val="00862ACF"/>
    <w:rsid w:val="008636B1"/>
    <w:rsid w:val="00864BB3"/>
    <w:rsid w:val="008700DE"/>
    <w:rsid w:val="0087033C"/>
    <w:rsid w:val="008703F8"/>
    <w:rsid w:val="00871271"/>
    <w:rsid w:val="00872A69"/>
    <w:rsid w:val="00872C8F"/>
    <w:rsid w:val="008732DA"/>
    <w:rsid w:val="008734DF"/>
    <w:rsid w:val="00873C60"/>
    <w:rsid w:val="00875B3D"/>
    <w:rsid w:val="00875BE5"/>
    <w:rsid w:val="008770E0"/>
    <w:rsid w:val="00877D69"/>
    <w:rsid w:val="00880446"/>
    <w:rsid w:val="0088088F"/>
    <w:rsid w:val="00880D2D"/>
    <w:rsid w:val="00881AAE"/>
    <w:rsid w:val="00884BFF"/>
    <w:rsid w:val="00885765"/>
    <w:rsid w:val="00887F1C"/>
    <w:rsid w:val="00890472"/>
    <w:rsid w:val="00890723"/>
    <w:rsid w:val="00892E54"/>
    <w:rsid w:val="00892E5A"/>
    <w:rsid w:val="00893D2C"/>
    <w:rsid w:val="008946A2"/>
    <w:rsid w:val="00894CA2"/>
    <w:rsid w:val="008977C0"/>
    <w:rsid w:val="008A0960"/>
    <w:rsid w:val="008A1DEE"/>
    <w:rsid w:val="008A4234"/>
    <w:rsid w:val="008A455D"/>
    <w:rsid w:val="008A4612"/>
    <w:rsid w:val="008A7E28"/>
    <w:rsid w:val="008B1B72"/>
    <w:rsid w:val="008B50C8"/>
    <w:rsid w:val="008B5D7A"/>
    <w:rsid w:val="008B6490"/>
    <w:rsid w:val="008B6BA1"/>
    <w:rsid w:val="008B7EDA"/>
    <w:rsid w:val="008C1C7D"/>
    <w:rsid w:val="008C2107"/>
    <w:rsid w:val="008C3958"/>
    <w:rsid w:val="008C562E"/>
    <w:rsid w:val="008C68A8"/>
    <w:rsid w:val="008C70F8"/>
    <w:rsid w:val="008C7C77"/>
    <w:rsid w:val="008D005E"/>
    <w:rsid w:val="008D04E4"/>
    <w:rsid w:val="008D2C7B"/>
    <w:rsid w:val="008D37A8"/>
    <w:rsid w:val="008D4104"/>
    <w:rsid w:val="008D6422"/>
    <w:rsid w:val="008E333F"/>
    <w:rsid w:val="008E384E"/>
    <w:rsid w:val="008E4C3F"/>
    <w:rsid w:val="008E76CC"/>
    <w:rsid w:val="008F16B8"/>
    <w:rsid w:val="008F35EC"/>
    <w:rsid w:val="008F3A32"/>
    <w:rsid w:val="008F54D0"/>
    <w:rsid w:val="008F5872"/>
    <w:rsid w:val="008F58F3"/>
    <w:rsid w:val="008F6FB9"/>
    <w:rsid w:val="008F7D27"/>
    <w:rsid w:val="0090015F"/>
    <w:rsid w:val="00901FFE"/>
    <w:rsid w:val="00903E9A"/>
    <w:rsid w:val="009049BF"/>
    <w:rsid w:val="00904AF7"/>
    <w:rsid w:val="00904C19"/>
    <w:rsid w:val="0090689B"/>
    <w:rsid w:val="00907125"/>
    <w:rsid w:val="00910010"/>
    <w:rsid w:val="00912FE2"/>
    <w:rsid w:val="00914B25"/>
    <w:rsid w:val="009159F5"/>
    <w:rsid w:val="00917ADB"/>
    <w:rsid w:val="00921218"/>
    <w:rsid w:val="00922C79"/>
    <w:rsid w:val="00923E02"/>
    <w:rsid w:val="00924383"/>
    <w:rsid w:val="0092600C"/>
    <w:rsid w:val="009273F4"/>
    <w:rsid w:val="0093007F"/>
    <w:rsid w:val="009320A2"/>
    <w:rsid w:val="009334B3"/>
    <w:rsid w:val="00941337"/>
    <w:rsid w:val="009416D4"/>
    <w:rsid w:val="009428A8"/>
    <w:rsid w:val="00943C40"/>
    <w:rsid w:val="00943FCE"/>
    <w:rsid w:val="0095202C"/>
    <w:rsid w:val="009543A7"/>
    <w:rsid w:val="009555BC"/>
    <w:rsid w:val="009559FF"/>
    <w:rsid w:val="009561C1"/>
    <w:rsid w:val="00957CCA"/>
    <w:rsid w:val="00961B3C"/>
    <w:rsid w:val="00961EC0"/>
    <w:rsid w:val="0096453F"/>
    <w:rsid w:val="0096562E"/>
    <w:rsid w:val="00965B87"/>
    <w:rsid w:val="00967299"/>
    <w:rsid w:val="00970363"/>
    <w:rsid w:val="00970681"/>
    <w:rsid w:val="00971D14"/>
    <w:rsid w:val="00972CC7"/>
    <w:rsid w:val="00973CD0"/>
    <w:rsid w:val="009749F7"/>
    <w:rsid w:val="0097518F"/>
    <w:rsid w:val="00980369"/>
    <w:rsid w:val="009839E0"/>
    <w:rsid w:val="0098446F"/>
    <w:rsid w:val="00984C7C"/>
    <w:rsid w:val="00985146"/>
    <w:rsid w:val="00985B4C"/>
    <w:rsid w:val="00986874"/>
    <w:rsid w:val="00991D79"/>
    <w:rsid w:val="0099543B"/>
    <w:rsid w:val="00996E3D"/>
    <w:rsid w:val="009A1C2B"/>
    <w:rsid w:val="009A2383"/>
    <w:rsid w:val="009A38A5"/>
    <w:rsid w:val="009A3D02"/>
    <w:rsid w:val="009A3F81"/>
    <w:rsid w:val="009A4F5B"/>
    <w:rsid w:val="009A645C"/>
    <w:rsid w:val="009A6BA1"/>
    <w:rsid w:val="009A6BA4"/>
    <w:rsid w:val="009B1F5A"/>
    <w:rsid w:val="009B2510"/>
    <w:rsid w:val="009B4657"/>
    <w:rsid w:val="009B51DE"/>
    <w:rsid w:val="009B6A87"/>
    <w:rsid w:val="009B6FD3"/>
    <w:rsid w:val="009C0F7D"/>
    <w:rsid w:val="009C15AF"/>
    <w:rsid w:val="009C175C"/>
    <w:rsid w:val="009C21FA"/>
    <w:rsid w:val="009C4520"/>
    <w:rsid w:val="009C5044"/>
    <w:rsid w:val="009C5632"/>
    <w:rsid w:val="009C5D5C"/>
    <w:rsid w:val="009C607A"/>
    <w:rsid w:val="009C6186"/>
    <w:rsid w:val="009C7897"/>
    <w:rsid w:val="009C7A77"/>
    <w:rsid w:val="009D41BC"/>
    <w:rsid w:val="009D63F5"/>
    <w:rsid w:val="009E0723"/>
    <w:rsid w:val="009E1814"/>
    <w:rsid w:val="009E3FFA"/>
    <w:rsid w:val="009E61F0"/>
    <w:rsid w:val="009E69AF"/>
    <w:rsid w:val="009F0181"/>
    <w:rsid w:val="009F0CE9"/>
    <w:rsid w:val="009F22A7"/>
    <w:rsid w:val="009F33F5"/>
    <w:rsid w:val="00A00A3D"/>
    <w:rsid w:val="00A01A21"/>
    <w:rsid w:val="00A040A1"/>
    <w:rsid w:val="00A042C2"/>
    <w:rsid w:val="00A04C8D"/>
    <w:rsid w:val="00A053A7"/>
    <w:rsid w:val="00A06018"/>
    <w:rsid w:val="00A06B63"/>
    <w:rsid w:val="00A07EA9"/>
    <w:rsid w:val="00A10D3C"/>
    <w:rsid w:val="00A117D7"/>
    <w:rsid w:val="00A13679"/>
    <w:rsid w:val="00A13DCE"/>
    <w:rsid w:val="00A15769"/>
    <w:rsid w:val="00A171B8"/>
    <w:rsid w:val="00A17831"/>
    <w:rsid w:val="00A17DF8"/>
    <w:rsid w:val="00A17FAB"/>
    <w:rsid w:val="00A200AD"/>
    <w:rsid w:val="00A21704"/>
    <w:rsid w:val="00A25ACC"/>
    <w:rsid w:val="00A27D43"/>
    <w:rsid w:val="00A3096F"/>
    <w:rsid w:val="00A32423"/>
    <w:rsid w:val="00A328F5"/>
    <w:rsid w:val="00A33BC6"/>
    <w:rsid w:val="00A34251"/>
    <w:rsid w:val="00A34A5E"/>
    <w:rsid w:val="00A363EF"/>
    <w:rsid w:val="00A36696"/>
    <w:rsid w:val="00A40BA6"/>
    <w:rsid w:val="00A41AAF"/>
    <w:rsid w:val="00A42313"/>
    <w:rsid w:val="00A43901"/>
    <w:rsid w:val="00A45124"/>
    <w:rsid w:val="00A46494"/>
    <w:rsid w:val="00A4662F"/>
    <w:rsid w:val="00A472AB"/>
    <w:rsid w:val="00A50148"/>
    <w:rsid w:val="00A5050E"/>
    <w:rsid w:val="00A50C86"/>
    <w:rsid w:val="00A50CD9"/>
    <w:rsid w:val="00A5107E"/>
    <w:rsid w:val="00A51B90"/>
    <w:rsid w:val="00A5419E"/>
    <w:rsid w:val="00A57D00"/>
    <w:rsid w:val="00A57E08"/>
    <w:rsid w:val="00A61BF5"/>
    <w:rsid w:val="00A625EE"/>
    <w:rsid w:val="00A63B11"/>
    <w:rsid w:val="00A67028"/>
    <w:rsid w:val="00A6710D"/>
    <w:rsid w:val="00A67709"/>
    <w:rsid w:val="00A67E10"/>
    <w:rsid w:val="00A709DA"/>
    <w:rsid w:val="00A70E4F"/>
    <w:rsid w:val="00A80432"/>
    <w:rsid w:val="00A8094A"/>
    <w:rsid w:val="00A80BC6"/>
    <w:rsid w:val="00A81760"/>
    <w:rsid w:val="00A822E2"/>
    <w:rsid w:val="00A82651"/>
    <w:rsid w:val="00A82D51"/>
    <w:rsid w:val="00A84F02"/>
    <w:rsid w:val="00A86CA9"/>
    <w:rsid w:val="00A87565"/>
    <w:rsid w:val="00A95184"/>
    <w:rsid w:val="00A95FFB"/>
    <w:rsid w:val="00AA1F81"/>
    <w:rsid w:val="00AA2350"/>
    <w:rsid w:val="00AA2681"/>
    <w:rsid w:val="00AA291F"/>
    <w:rsid w:val="00AA30C9"/>
    <w:rsid w:val="00AA56B4"/>
    <w:rsid w:val="00AA665E"/>
    <w:rsid w:val="00AA6D81"/>
    <w:rsid w:val="00AA762D"/>
    <w:rsid w:val="00AB61F5"/>
    <w:rsid w:val="00AC01D0"/>
    <w:rsid w:val="00AC2AA8"/>
    <w:rsid w:val="00AC3673"/>
    <w:rsid w:val="00AC3C19"/>
    <w:rsid w:val="00AD089B"/>
    <w:rsid w:val="00AD098F"/>
    <w:rsid w:val="00AD6960"/>
    <w:rsid w:val="00AD6F87"/>
    <w:rsid w:val="00AE0F03"/>
    <w:rsid w:val="00AE487E"/>
    <w:rsid w:val="00AE5B85"/>
    <w:rsid w:val="00AE793A"/>
    <w:rsid w:val="00AF106C"/>
    <w:rsid w:val="00AF18B8"/>
    <w:rsid w:val="00AF1E59"/>
    <w:rsid w:val="00AF79F8"/>
    <w:rsid w:val="00B007DD"/>
    <w:rsid w:val="00B00944"/>
    <w:rsid w:val="00B017DE"/>
    <w:rsid w:val="00B02DDF"/>
    <w:rsid w:val="00B031D7"/>
    <w:rsid w:val="00B037EA"/>
    <w:rsid w:val="00B03BDB"/>
    <w:rsid w:val="00B051F3"/>
    <w:rsid w:val="00B051FA"/>
    <w:rsid w:val="00B0591B"/>
    <w:rsid w:val="00B10870"/>
    <w:rsid w:val="00B10D93"/>
    <w:rsid w:val="00B115E6"/>
    <w:rsid w:val="00B11877"/>
    <w:rsid w:val="00B127B9"/>
    <w:rsid w:val="00B13456"/>
    <w:rsid w:val="00B136CE"/>
    <w:rsid w:val="00B142F0"/>
    <w:rsid w:val="00B1481B"/>
    <w:rsid w:val="00B14A15"/>
    <w:rsid w:val="00B15C89"/>
    <w:rsid w:val="00B2311E"/>
    <w:rsid w:val="00B24F97"/>
    <w:rsid w:val="00B25B17"/>
    <w:rsid w:val="00B27D8B"/>
    <w:rsid w:val="00B3341B"/>
    <w:rsid w:val="00B3731F"/>
    <w:rsid w:val="00B3762F"/>
    <w:rsid w:val="00B37B44"/>
    <w:rsid w:val="00B40A95"/>
    <w:rsid w:val="00B42672"/>
    <w:rsid w:val="00B455C2"/>
    <w:rsid w:val="00B459F3"/>
    <w:rsid w:val="00B479E0"/>
    <w:rsid w:val="00B53046"/>
    <w:rsid w:val="00B53168"/>
    <w:rsid w:val="00B5337F"/>
    <w:rsid w:val="00B53D05"/>
    <w:rsid w:val="00B5648C"/>
    <w:rsid w:val="00B566F2"/>
    <w:rsid w:val="00B56958"/>
    <w:rsid w:val="00B569DE"/>
    <w:rsid w:val="00B57FF7"/>
    <w:rsid w:val="00B6024E"/>
    <w:rsid w:val="00B60A01"/>
    <w:rsid w:val="00B60CA3"/>
    <w:rsid w:val="00B60F51"/>
    <w:rsid w:val="00B62202"/>
    <w:rsid w:val="00B63000"/>
    <w:rsid w:val="00B63470"/>
    <w:rsid w:val="00B6402A"/>
    <w:rsid w:val="00B645DF"/>
    <w:rsid w:val="00B71741"/>
    <w:rsid w:val="00B722DB"/>
    <w:rsid w:val="00B72CF4"/>
    <w:rsid w:val="00B73533"/>
    <w:rsid w:val="00B74142"/>
    <w:rsid w:val="00B76424"/>
    <w:rsid w:val="00B80E16"/>
    <w:rsid w:val="00B81F53"/>
    <w:rsid w:val="00B82D93"/>
    <w:rsid w:val="00B849F2"/>
    <w:rsid w:val="00B85ACF"/>
    <w:rsid w:val="00B94F1C"/>
    <w:rsid w:val="00B95D4E"/>
    <w:rsid w:val="00B968B0"/>
    <w:rsid w:val="00B97B06"/>
    <w:rsid w:val="00BA1BA2"/>
    <w:rsid w:val="00BA3CBD"/>
    <w:rsid w:val="00BA63B9"/>
    <w:rsid w:val="00BA6668"/>
    <w:rsid w:val="00BA73D4"/>
    <w:rsid w:val="00BB1E74"/>
    <w:rsid w:val="00BB22F7"/>
    <w:rsid w:val="00BB7554"/>
    <w:rsid w:val="00BC0722"/>
    <w:rsid w:val="00BC09DA"/>
    <w:rsid w:val="00BC1200"/>
    <w:rsid w:val="00BC160C"/>
    <w:rsid w:val="00BC1F64"/>
    <w:rsid w:val="00BC2D32"/>
    <w:rsid w:val="00BC3AA8"/>
    <w:rsid w:val="00BC3C80"/>
    <w:rsid w:val="00BC4EEA"/>
    <w:rsid w:val="00BD0755"/>
    <w:rsid w:val="00BD0978"/>
    <w:rsid w:val="00BD11B1"/>
    <w:rsid w:val="00BD21A0"/>
    <w:rsid w:val="00BD4B9D"/>
    <w:rsid w:val="00BD6176"/>
    <w:rsid w:val="00BE082E"/>
    <w:rsid w:val="00BE0C4F"/>
    <w:rsid w:val="00BE204A"/>
    <w:rsid w:val="00BE2DCB"/>
    <w:rsid w:val="00BE3815"/>
    <w:rsid w:val="00BE5746"/>
    <w:rsid w:val="00BF1F88"/>
    <w:rsid w:val="00BF2D2F"/>
    <w:rsid w:val="00BF5D47"/>
    <w:rsid w:val="00BF7CCD"/>
    <w:rsid w:val="00C024C3"/>
    <w:rsid w:val="00C13A1C"/>
    <w:rsid w:val="00C14697"/>
    <w:rsid w:val="00C21715"/>
    <w:rsid w:val="00C21E4D"/>
    <w:rsid w:val="00C314B2"/>
    <w:rsid w:val="00C31924"/>
    <w:rsid w:val="00C31A36"/>
    <w:rsid w:val="00C3218F"/>
    <w:rsid w:val="00C34B0B"/>
    <w:rsid w:val="00C34FC6"/>
    <w:rsid w:val="00C35A38"/>
    <w:rsid w:val="00C35E7C"/>
    <w:rsid w:val="00C367DD"/>
    <w:rsid w:val="00C42678"/>
    <w:rsid w:val="00C42984"/>
    <w:rsid w:val="00C42B11"/>
    <w:rsid w:val="00C43170"/>
    <w:rsid w:val="00C4337F"/>
    <w:rsid w:val="00C43939"/>
    <w:rsid w:val="00C43DB3"/>
    <w:rsid w:val="00C4431D"/>
    <w:rsid w:val="00C443CD"/>
    <w:rsid w:val="00C44BC4"/>
    <w:rsid w:val="00C44EF3"/>
    <w:rsid w:val="00C45226"/>
    <w:rsid w:val="00C456CD"/>
    <w:rsid w:val="00C50D52"/>
    <w:rsid w:val="00C513F4"/>
    <w:rsid w:val="00C519EF"/>
    <w:rsid w:val="00C531EB"/>
    <w:rsid w:val="00C53555"/>
    <w:rsid w:val="00C54EB5"/>
    <w:rsid w:val="00C5552B"/>
    <w:rsid w:val="00C55C93"/>
    <w:rsid w:val="00C630AE"/>
    <w:rsid w:val="00C648EA"/>
    <w:rsid w:val="00C64910"/>
    <w:rsid w:val="00C65A35"/>
    <w:rsid w:val="00C709AD"/>
    <w:rsid w:val="00C714E1"/>
    <w:rsid w:val="00C732FC"/>
    <w:rsid w:val="00C73EAE"/>
    <w:rsid w:val="00C740F5"/>
    <w:rsid w:val="00C757FA"/>
    <w:rsid w:val="00C764C4"/>
    <w:rsid w:val="00C768B5"/>
    <w:rsid w:val="00C77D87"/>
    <w:rsid w:val="00C8264D"/>
    <w:rsid w:val="00C8296D"/>
    <w:rsid w:val="00C83A17"/>
    <w:rsid w:val="00C83B24"/>
    <w:rsid w:val="00C84B82"/>
    <w:rsid w:val="00C85127"/>
    <w:rsid w:val="00C87601"/>
    <w:rsid w:val="00C8773F"/>
    <w:rsid w:val="00C878B7"/>
    <w:rsid w:val="00C87AE8"/>
    <w:rsid w:val="00C9066D"/>
    <w:rsid w:val="00C9207B"/>
    <w:rsid w:val="00C93666"/>
    <w:rsid w:val="00C937DE"/>
    <w:rsid w:val="00C96A60"/>
    <w:rsid w:val="00CA0423"/>
    <w:rsid w:val="00CA0440"/>
    <w:rsid w:val="00CA14B7"/>
    <w:rsid w:val="00CA1AA2"/>
    <w:rsid w:val="00CA25EA"/>
    <w:rsid w:val="00CA430F"/>
    <w:rsid w:val="00CA5AA0"/>
    <w:rsid w:val="00CA7B89"/>
    <w:rsid w:val="00CB1C0B"/>
    <w:rsid w:val="00CB1C4B"/>
    <w:rsid w:val="00CB2305"/>
    <w:rsid w:val="00CB5F85"/>
    <w:rsid w:val="00CB685F"/>
    <w:rsid w:val="00CC0B57"/>
    <w:rsid w:val="00CC4C16"/>
    <w:rsid w:val="00CC4F6D"/>
    <w:rsid w:val="00CC5073"/>
    <w:rsid w:val="00CC65D1"/>
    <w:rsid w:val="00CC7F41"/>
    <w:rsid w:val="00CD08D4"/>
    <w:rsid w:val="00CD1154"/>
    <w:rsid w:val="00CD4755"/>
    <w:rsid w:val="00CD4D89"/>
    <w:rsid w:val="00CD5AE3"/>
    <w:rsid w:val="00CD7151"/>
    <w:rsid w:val="00CE1155"/>
    <w:rsid w:val="00CE1A68"/>
    <w:rsid w:val="00CE2AAC"/>
    <w:rsid w:val="00CE2C08"/>
    <w:rsid w:val="00CE2EB8"/>
    <w:rsid w:val="00CE2FD2"/>
    <w:rsid w:val="00CE34B1"/>
    <w:rsid w:val="00CE4E5D"/>
    <w:rsid w:val="00CE6122"/>
    <w:rsid w:val="00CE6C51"/>
    <w:rsid w:val="00CF679B"/>
    <w:rsid w:val="00CF6D8C"/>
    <w:rsid w:val="00CF6EFE"/>
    <w:rsid w:val="00D009FF"/>
    <w:rsid w:val="00D01CAA"/>
    <w:rsid w:val="00D02D19"/>
    <w:rsid w:val="00D058CB"/>
    <w:rsid w:val="00D07B28"/>
    <w:rsid w:val="00D10033"/>
    <w:rsid w:val="00D11AD6"/>
    <w:rsid w:val="00D11C1E"/>
    <w:rsid w:val="00D1337C"/>
    <w:rsid w:val="00D172DD"/>
    <w:rsid w:val="00D1761C"/>
    <w:rsid w:val="00D24F0E"/>
    <w:rsid w:val="00D26326"/>
    <w:rsid w:val="00D3110F"/>
    <w:rsid w:val="00D31635"/>
    <w:rsid w:val="00D33716"/>
    <w:rsid w:val="00D33923"/>
    <w:rsid w:val="00D33EB5"/>
    <w:rsid w:val="00D350E3"/>
    <w:rsid w:val="00D35DA9"/>
    <w:rsid w:val="00D371BD"/>
    <w:rsid w:val="00D37D16"/>
    <w:rsid w:val="00D4093F"/>
    <w:rsid w:val="00D41C29"/>
    <w:rsid w:val="00D42CFF"/>
    <w:rsid w:val="00D4330F"/>
    <w:rsid w:val="00D43B3E"/>
    <w:rsid w:val="00D45BFC"/>
    <w:rsid w:val="00D46BE2"/>
    <w:rsid w:val="00D50491"/>
    <w:rsid w:val="00D50FFC"/>
    <w:rsid w:val="00D5170A"/>
    <w:rsid w:val="00D51FED"/>
    <w:rsid w:val="00D569BC"/>
    <w:rsid w:val="00D577D7"/>
    <w:rsid w:val="00D61A80"/>
    <w:rsid w:val="00D636DE"/>
    <w:rsid w:val="00D67C28"/>
    <w:rsid w:val="00D71299"/>
    <w:rsid w:val="00D73144"/>
    <w:rsid w:val="00D740E9"/>
    <w:rsid w:val="00D844A2"/>
    <w:rsid w:val="00D850B6"/>
    <w:rsid w:val="00D86D38"/>
    <w:rsid w:val="00D90B61"/>
    <w:rsid w:val="00D91071"/>
    <w:rsid w:val="00D961D3"/>
    <w:rsid w:val="00DA4CDD"/>
    <w:rsid w:val="00DA576B"/>
    <w:rsid w:val="00DA5EAD"/>
    <w:rsid w:val="00DB062F"/>
    <w:rsid w:val="00DB26A9"/>
    <w:rsid w:val="00DB314E"/>
    <w:rsid w:val="00DB3A42"/>
    <w:rsid w:val="00DB4007"/>
    <w:rsid w:val="00DB4C6B"/>
    <w:rsid w:val="00DB5D20"/>
    <w:rsid w:val="00DC058A"/>
    <w:rsid w:val="00DC1973"/>
    <w:rsid w:val="00DC2EDD"/>
    <w:rsid w:val="00DC5AE1"/>
    <w:rsid w:val="00DC73BF"/>
    <w:rsid w:val="00DD0010"/>
    <w:rsid w:val="00DD041F"/>
    <w:rsid w:val="00DD1086"/>
    <w:rsid w:val="00DD1416"/>
    <w:rsid w:val="00DD15B4"/>
    <w:rsid w:val="00DD3925"/>
    <w:rsid w:val="00DD49FC"/>
    <w:rsid w:val="00DD4B97"/>
    <w:rsid w:val="00DD795E"/>
    <w:rsid w:val="00DE0D67"/>
    <w:rsid w:val="00DE26A5"/>
    <w:rsid w:val="00DE3DE9"/>
    <w:rsid w:val="00DE46FE"/>
    <w:rsid w:val="00DE5296"/>
    <w:rsid w:val="00DE5E86"/>
    <w:rsid w:val="00DE6136"/>
    <w:rsid w:val="00DE6F00"/>
    <w:rsid w:val="00DF0568"/>
    <w:rsid w:val="00DF1A53"/>
    <w:rsid w:val="00DF22C9"/>
    <w:rsid w:val="00DF388F"/>
    <w:rsid w:val="00DF41E2"/>
    <w:rsid w:val="00DF451C"/>
    <w:rsid w:val="00DF4AD8"/>
    <w:rsid w:val="00DF5A15"/>
    <w:rsid w:val="00DF75A6"/>
    <w:rsid w:val="00E003E4"/>
    <w:rsid w:val="00E00FDE"/>
    <w:rsid w:val="00E01816"/>
    <w:rsid w:val="00E03D30"/>
    <w:rsid w:val="00E045BC"/>
    <w:rsid w:val="00E0574C"/>
    <w:rsid w:val="00E057A5"/>
    <w:rsid w:val="00E07CD1"/>
    <w:rsid w:val="00E101B4"/>
    <w:rsid w:val="00E11731"/>
    <w:rsid w:val="00E122E7"/>
    <w:rsid w:val="00E13759"/>
    <w:rsid w:val="00E17304"/>
    <w:rsid w:val="00E17B2B"/>
    <w:rsid w:val="00E22DA5"/>
    <w:rsid w:val="00E23E8A"/>
    <w:rsid w:val="00E24CFC"/>
    <w:rsid w:val="00E251F3"/>
    <w:rsid w:val="00E27E52"/>
    <w:rsid w:val="00E314D8"/>
    <w:rsid w:val="00E3315C"/>
    <w:rsid w:val="00E3373C"/>
    <w:rsid w:val="00E34B3E"/>
    <w:rsid w:val="00E368EF"/>
    <w:rsid w:val="00E375F6"/>
    <w:rsid w:val="00E37655"/>
    <w:rsid w:val="00E41DEE"/>
    <w:rsid w:val="00E42978"/>
    <w:rsid w:val="00E43036"/>
    <w:rsid w:val="00E432E4"/>
    <w:rsid w:val="00E456B5"/>
    <w:rsid w:val="00E4693C"/>
    <w:rsid w:val="00E471EF"/>
    <w:rsid w:val="00E52276"/>
    <w:rsid w:val="00E54735"/>
    <w:rsid w:val="00E550D2"/>
    <w:rsid w:val="00E56CEC"/>
    <w:rsid w:val="00E56D12"/>
    <w:rsid w:val="00E6048D"/>
    <w:rsid w:val="00E61C33"/>
    <w:rsid w:val="00E6238D"/>
    <w:rsid w:val="00E64434"/>
    <w:rsid w:val="00E66508"/>
    <w:rsid w:val="00E679B8"/>
    <w:rsid w:val="00E7098D"/>
    <w:rsid w:val="00E70E08"/>
    <w:rsid w:val="00E7228E"/>
    <w:rsid w:val="00E73C32"/>
    <w:rsid w:val="00E759BC"/>
    <w:rsid w:val="00E77ABF"/>
    <w:rsid w:val="00E80306"/>
    <w:rsid w:val="00E80AF2"/>
    <w:rsid w:val="00E82367"/>
    <w:rsid w:val="00E82697"/>
    <w:rsid w:val="00E839A0"/>
    <w:rsid w:val="00E85E72"/>
    <w:rsid w:val="00E873B4"/>
    <w:rsid w:val="00E917D9"/>
    <w:rsid w:val="00E91D1D"/>
    <w:rsid w:val="00E91E3D"/>
    <w:rsid w:val="00E9240B"/>
    <w:rsid w:val="00E92D86"/>
    <w:rsid w:val="00E938BE"/>
    <w:rsid w:val="00E95108"/>
    <w:rsid w:val="00E955F5"/>
    <w:rsid w:val="00E95A71"/>
    <w:rsid w:val="00E96DF7"/>
    <w:rsid w:val="00E97F66"/>
    <w:rsid w:val="00EA071B"/>
    <w:rsid w:val="00EA24DC"/>
    <w:rsid w:val="00EA4E5E"/>
    <w:rsid w:val="00EA52CB"/>
    <w:rsid w:val="00EA536B"/>
    <w:rsid w:val="00EA538D"/>
    <w:rsid w:val="00EA6E61"/>
    <w:rsid w:val="00EA70A3"/>
    <w:rsid w:val="00EA70AD"/>
    <w:rsid w:val="00EB0A83"/>
    <w:rsid w:val="00EB25D3"/>
    <w:rsid w:val="00EB3464"/>
    <w:rsid w:val="00EB46CF"/>
    <w:rsid w:val="00EC1B97"/>
    <w:rsid w:val="00EC1E84"/>
    <w:rsid w:val="00EC5267"/>
    <w:rsid w:val="00EC6FAF"/>
    <w:rsid w:val="00ED09C0"/>
    <w:rsid w:val="00ED0F0E"/>
    <w:rsid w:val="00ED21ED"/>
    <w:rsid w:val="00ED24AA"/>
    <w:rsid w:val="00ED333F"/>
    <w:rsid w:val="00EE1148"/>
    <w:rsid w:val="00EE2238"/>
    <w:rsid w:val="00EE3326"/>
    <w:rsid w:val="00EE4570"/>
    <w:rsid w:val="00EE4ADC"/>
    <w:rsid w:val="00EF1D37"/>
    <w:rsid w:val="00EF2A76"/>
    <w:rsid w:val="00EF377C"/>
    <w:rsid w:val="00F00646"/>
    <w:rsid w:val="00F0205E"/>
    <w:rsid w:val="00F06804"/>
    <w:rsid w:val="00F10321"/>
    <w:rsid w:val="00F11E32"/>
    <w:rsid w:val="00F12598"/>
    <w:rsid w:val="00F12A39"/>
    <w:rsid w:val="00F1444B"/>
    <w:rsid w:val="00F175B5"/>
    <w:rsid w:val="00F17616"/>
    <w:rsid w:val="00F20A2A"/>
    <w:rsid w:val="00F22980"/>
    <w:rsid w:val="00F22CDB"/>
    <w:rsid w:val="00F24BA7"/>
    <w:rsid w:val="00F30E3D"/>
    <w:rsid w:val="00F31DE3"/>
    <w:rsid w:val="00F32BA1"/>
    <w:rsid w:val="00F334BA"/>
    <w:rsid w:val="00F34152"/>
    <w:rsid w:val="00F36158"/>
    <w:rsid w:val="00F3740C"/>
    <w:rsid w:val="00F37B16"/>
    <w:rsid w:val="00F40110"/>
    <w:rsid w:val="00F41FE0"/>
    <w:rsid w:val="00F427A3"/>
    <w:rsid w:val="00F435D5"/>
    <w:rsid w:val="00F458CA"/>
    <w:rsid w:val="00F50D56"/>
    <w:rsid w:val="00F5362F"/>
    <w:rsid w:val="00F54575"/>
    <w:rsid w:val="00F559B5"/>
    <w:rsid w:val="00F57BC4"/>
    <w:rsid w:val="00F6049F"/>
    <w:rsid w:val="00F61F58"/>
    <w:rsid w:val="00F6207A"/>
    <w:rsid w:val="00F62B15"/>
    <w:rsid w:val="00F6399A"/>
    <w:rsid w:val="00F64EBB"/>
    <w:rsid w:val="00F650DB"/>
    <w:rsid w:val="00F65581"/>
    <w:rsid w:val="00F65DA5"/>
    <w:rsid w:val="00F70FEB"/>
    <w:rsid w:val="00F717EF"/>
    <w:rsid w:val="00F7394B"/>
    <w:rsid w:val="00F73AF8"/>
    <w:rsid w:val="00F7610B"/>
    <w:rsid w:val="00F77534"/>
    <w:rsid w:val="00F77FBB"/>
    <w:rsid w:val="00F807B5"/>
    <w:rsid w:val="00F851FA"/>
    <w:rsid w:val="00F86944"/>
    <w:rsid w:val="00F95F15"/>
    <w:rsid w:val="00F96E89"/>
    <w:rsid w:val="00F97757"/>
    <w:rsid w:val="00FA15B1"/>
    <w:rsid w:val="00FA1CAB"/>
    <w:rsid w:val="00FA312F"/>
    <w:rsid w:val="00FA642F"/>
    <w:rsid w:val="00FA665E"/>
    <w:rsid w:val="00FB0D57"/>
    <w:rsid w:val="00FB1D16"/>
    <w:rsid w:val="00FB3198"/>
    <w:rsid w:val="00FB6094"/>
    <w:rsid w:val="00FB6944"/>
    <w:rsid w:val="00FB7A49"/>
    <w:rsid w:val="00FC25A4"/>
    <w:rsid w:val="00FC587C"/>
    <w:rsid w:val="00FC7961"/>
    <w:rsid w:val="00FD0E5F"/>
    <w:rsid w:val="00FD224B"/>
    <w:rsid w:val="00FD245C"/>
    <w:rsid w:val="00FD3094"/>
    <w:rsid w:val="00FD49A6"/>
    <w:rsid w:val="00FD5979"/>
    <w:rsid w:val="00FD5ACC"/>
    <w:rsid w:val="00FD68F1"/>
    <w:rsid w:val="00FD6C98"/>
    <w:rsid w:val="00FE3F41"/>
    <w:rsid w:val="00FE41E9"/>
    <w:rsid w:val="00FE4794"/>
    <w:rsid w:val="00FE4FA8"/>
    <w:rsid w:val="00FE7E38"/>
    <w:rsid w:val="00FF14A0"/>
    <w:rsid w:val="00FF37F9"/>
    <w:rsid w:val="00FF3C60"/>
    <w:rsid w:val="00FF47EE"/>
    <w:rsid w:val="00FF4F12"/>
    <w:rsid w:val="00FF667B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4:docId w14:val="6EA410A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</w:rPr>
  </w:style>
  <w:style w:type="character" w:styleId="PageNumber">
    <w:name w:val="page number"/>
    <w:uiPriority w:val="99"/>
    <w:rPr>
      <w:rFonts w:cs="Times New Roman"/>
    </w:rPr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uiPriority w:val="35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0474B9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</w:rPr>
  </w:style>
  <w:style w:type="character" w:styleId="FootnoteReference">
    <w:name w:val="footnote reference"/>
    <w:uiPriority w:val="99"/>
    <w:semiHidden/>
    <w:rsid w:val="000474B9"/>
    <w:rPr>
      <w:rFonts w:cs="Times New Roman"/>
      <w:vertAlign w:val="superscript"/>
    </w:rPr>
  </w:style>
  <w:style w:type="character" w:styleId="Hyperlink">
    <w:name w:val="Hyperlink"/>
    <w:uiPriority w:val="99"/>
    <w:rsid w:val="00E95A7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C3C19"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unhideWhenUsed/>
    <w:rsid w:val="001143A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43AE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1143A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3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143AE"/>
    <w:rPr>
      <w:rFonts w:cs="Times New Roman"/>
      <w:b/>
    </w:rPr>
  </w:style>
  <w:style w:type="paragraph" w:styleId="Revision">
    <w:name w:val="Revision"/>
    <w:hidden/>
    <w:uiPriority w:val="99"/>
    <w:semiHidden/>
    <w:rsid w:val="005C6DE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2D2EC4F8DE44A8C0C478B82839881" ma:contentTypeVersion="10" ma:contentTypeDescription="Create a new document." ma:contentTypeScope="" ma:versionID="8fe3c49d4c3a51b49b5820eb6965a167">
  <xsd:schema xmlns:xsd="http://www.w3.org/2001/XMLSchema" xmlns:xs="http://www.w3.org/2001/XMLSchema" xmlns:p="http://schemas.microsoft.com/office/2006/metadata/properties" xmlns:ns2="3cc3f26d-d9cc-46f3-89c7-f1482de8c8f1" targetNamespace="http://schemas.microsoft.com/office/2006/metadata/properties" ma:root="true" ma:fieldsID="17bf54a0125c5ec0ccecfca21bb236bd" ns2:_="">
    <xsd:import namespace="3cc3f26d-d9cc-46f3-89c7-f1482de8c8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3f26d-d9cc-46f3-89c7-f1482de8c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9AC5F-6001-4A3F-9EDE-90EA2D037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109C59-9C01-4A2B-B612-7A10722F2FEF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cc3f26d-d9cc-46f3-89c7-f1482de8c8f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8C796B2-7536-4F9E-986B-16E04486E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3f26d-d9cc-46f3-89c7-f1482de8c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D9AB9C-0145-4110-BEE5-81D026D8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2638</Characters>
  <Application>Microsoft Office Word</Application>
  <DocSecurity>0</DocSecurity>
  <Lines>42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Court of Australia</vt:lpstr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/>
  <cp:keywords/>
  <dc:description/>
  <cp:lastModifiedBy/>
  <cp:revision>1</cp:revision>
  <dcterms:created xsi:type="dcterms:W3CDTF">2021-08-04T00:04:00Z</dcterms:created>
  <dcterms:modified xsi:type="dcterms:W3CDTF">2021-08-04T00:04:00Z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0x0101001F32D2EC4F8DE44A8C0C478B82839881</vt:lpwstr>
  </property>
</Properties>
</file>