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FD" w:rsidRDefault="00281EFD" w:rsidP="006D371E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bookmarkEnd w:id="0"/>
    </w:p>
    <w:p w:rsidR="00B16CEA" w:rsidRDefault="00B16CEA" w:rsidP="006D371E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7F6D62" w:rsidRPr="00914803" w:rsidRDefault="007F6D62" w:rsidP="007F6D62">
      <w:pPr>
        <w:jc w:val="center"/>
        <w:rPr>
          <w:rFonts w:ascii="Arial" w:hAnsi="Arial" w:cs="Arial"/>
          <w:b/>
          <w:sz w:val="24"/>
          <w:szCs w:val="24"/>
        </w:rPr>
      </w:pPr>
      <w:r w:rsidRPr="006D371E">
        <w:rPr>
          <w:rFonts w:ascii="Arial" w:hAnsi="Arial" w:cs="Arial"/>
          <w:b/>
          <w:sz w:val="24"/>
          <w:szCs w:val="24"/>
        </w:rPr>
        <w:t>COURTROOM, LEVEL 17</w:t>
      </w:r>
      <w:r>
        <w:rPr>
          <w:rFonts w:ascii="Arial" w:hAnsi="Arial" w:cs="Arial"/>
          <w:b/>
          <w:sz w:val="24"/>
          <w:szCs w:val="24"/>
        </w:rPr>
        <w:br/>
      </w:r>
      <w:r w:rsidR="00C16DFD" w:rsidRPr="00C16DFD">
        <w:rPr>
          <w:rFonts w:ascii="Arial" w:hAnsi="Arial" w:cs="Arial"/>
          <w:b/>
          <w:bCs/>
          <w:sz w:val="24"/>
          <w:szCs w:val="24"/>
        </w:rPr>
        <w:t xml:space="preserve">Commonwealth </w:t>
      </w:r>
      <w:r w:rsidRPr="00C16DFD">
        <w:rPr>
          <w:rFonts w:ascii="Arial" w:hAnsi="Arial" w:cs="Arial"/>
          <w:b/>
          <w:bCs/>
          <w:sz w:val="24"/>
          <w:szCs w:val="24"/>
        </w:rPr>
        <w:t>Law Courts Building, 305 William Street, Melbourne</w:t>
      </w:r>
    </w:p>
    <w:p w:rsidR="00B16CEA" w:rsidRPr="00CF6644" w:rsidRDefault="000741D3" w:rsidP="00CF664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TUESDAY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3056B8">
        <w:rPr>
          <w:rFonts w:ascii="Arial" w:hAnsi="Arial" w:cs="Arial"/>
          <w:b/>
          <w:color w:val="000000"/>
          <w:sz w:val="24"/>
          <w:szCs w:val="24"/>
        </w:rPr>
        <w:t>27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056B8">
        <w:rPr>
          <w:rFonts w:ascii="Arial" w:hAnsi="Arial" w:cs="Arial"/>
          <w:b/>
          <w:color w:val="000000"/>
          <w:sz w:val="24"/>
          <w:szCs w:val="24"/>
        </w:rPr>
        <w:t>APRIL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b/>
          <w:color w:val="000000"/>
          <w:sz w:val="24"/>
          <w:szCs w:val="24"/>
        </w:rPr>
        <w:t>21</w:t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9:30AM </w:t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br/>
        <w:t xml:space="preserve">BEFORE </w:t>
      </w:r>
      <w:r>
        <w:rPr>
          <w:rFonts w:ascii="Arial" w:hAnsi="Arial" w:cs="Arial"/>
          <w:b/>
          <w:color w:val="000000"/>
          <w:sz w:val="24"/>
          <w:szCs w:val="24"/>
        </w:rPr>
        <w:t>HER HONOUR JUSTICE GORDON</w:t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281EFD" w:rsidTr="00281E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1EFD" w:rsidRP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DETERMINATION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:rsidR="00281EFD" w:rsidRDefault="00281EFD" w:rsidP="00281EFD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Tr="00B16C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CEA" w:rsidRDefault="00B16CEA" w:rsidP="00281EFD">
            <w:pPr>
              <w:keepLines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:rsidR="00B16CEA" w:rsidRPr="00CF6644" w:rsidRDefault="003056B8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</w:t>
            </w:r>
            <w:r w:rsidR="00F91454">
              <w:rPr>
                <w:rFonts w:ascii="Arial" w:hAnsi="Arial" w:cs="Arial"/>
                <w:color w:val="000000"/>
                <w:sz w:val="24"/>
              </w:rPr>
              <w:t>N THE APPLICATION BY SUJATHA CHANDRASEKARAN FOR LEAVE TO ISSUE OR FILE</w:t>
            </w:r>
            <w:r w:rsidR="00F91454"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</w:rPr>
              <w:t>(3 matters)</w:t>
            </w:r>
            <w:r w:rsidR="002F221F">
              <w:rPr>
                <w:rFonts w:ascii="Arial" w:hAnsi="Arial" w:cs="Arial"/>
                <w:color w:val="000000"/>
                <w:sz w:val="24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:rsidR="00CF6644" w:rsidRPr="00B16CEA" w:rsidRDefault="002F221F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</w:p>
        </w:tc>
      </w:tr>
      <w:tr w:rsidR="00281EFD" w:rsidTr="00281E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1EFD" w:rsidRP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  <w:r w:rsidRPr="00281EFD"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  <w:t xml:space="preserve">FOR </w:t>
            </w:r>
            <w:r w:rsidR="003056B8"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  <w:t>DIRECTIONS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:rsid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16CEA" w:rsidTr="00B16C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CEA" w:rsidRDefault="00731914" w:rsidP="00281EFD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2</w:t>
            </w:r>
            <w:r w:rsidR="003F4B92">
              <w:rPr>
                <w:rFonts w:ascii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:rsidR="00305BC3" w:rsidRPr="005267AA" w:rsidRDefault="000741D3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PLAINTIFF M1/2021</w:t>
            </w:r>
            <w:r w:rsidR="00765F0B">
              <w:rPr>
                <w:rFonts w:ascii="Arial" w:hAnsi="Arial" w:cs="Arial"/>
                <w:color w:val="000000"/>
                <w:sz w:val="24"/>
              </w:rPr>
              <w:br/>
            </w:r>
            <w:r w:rsidR="00765F0B">
              <w:rPr>
                <w:rFonts w:ascii="Arial" w:hAnsi="Arial" w:cs="Arial"/>
                <w:color w:val="000000"/>
                <w:sz w:val="24"/>
              </w:rPr>
              <w:br/>
            </w:r>
            <w:r w:rsidR="00765F0B" w:rsidRPr="00281E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R </w:t>
            </w:r>
            <w:r w:rsidR="00BB7824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C </w:t>
            </w:r>
            <w:r w:rsidR="00765F0B" w:rsidRPr="00281EFD">
              <w:rPr>
                <w:rFonts w:ascii="Arial" w:hAnsi="Arial" w:cs="Arial"/>
                <w:b/>
                <w:bCs/>
                <w:color w:val="000000"/>
                <w:sz w:val="24"/>
              </w:rPr>
              <w:t>Knowles QC</w:t>
            </w:r>
            <w:r w:rsidR="00765F0B" w:rsidRPr="00281EFD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  <w:t>C Mintz</w:t>
            </w:r>
            <w:r w:rsidR="00727B4A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727B4A" w:rsidRPr="00727B4A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</w:tc>
        <w:tc>
          <w:tcPr>
            <w:tcW w:w="4800" w:type="dxa"/>
            <w:shd w:val="clear" w:color="auto" w:fill="auto"/>
          </w:tcPr>
          <w:p w:rsidR="00B16CEA" w:rsidRDefault="000741D3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HOME AFFAIRS</w:t>
            </w:r>
            <w:r w:rsidR="00765F0B">
              <w:rPr>
                <w:rFonts w:ascii="Arial" w:hAnsi="Arial" w:cs="Arial"/>
                <w:color w:val="000000"/>
                <w:sz w:val="24"/>
              </w:rPr>
              <w:br/>
            </w:r>
            <w:r w:rsidR="00CF6644">
              <w:rPr>
                <w:rFonts w:ascii="Arial" w:hAnsi="Arial" w:cs="Arial"/>
                <w:color w:val="000000"/>
                <w:sz w:val="24"/>
              </w:rPr>
              <w:br/>
            </w:r>
            <w:r w:rsidR="009038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 </w:t>
            </w:r>
            <w:r w:rsidR="00BB782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 </w:t>
            </w:r>
            <w:r w:rsidR="009038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Lenehan </w:t>
            </w:r>
            <w:r w:rsidR="00D13DFF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="009038C6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  <w:r w:rsidR="00910907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9038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 </w:t>
            </w:r>
            <w:r w:rsidR="00BB782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 </w:t>
            </w:r>
            <w:r w:rsidR="009038C6">
              <w:rPr>
                <w:rFonts w:ascii="Arial" w:hAnsi="Arial" w:cs="Arial"/>
                <w:b/>
                <w:color w:val="000000"/>
                <w:sz w:val="24"/>
                <w:szCs w:val="24"/>
              </w:rPr>
              <w:t>Kaplan</w:t>
            </w:r>
            <w:r w:rsidR="00910907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727B4A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:rsidR="00281EFD" w:rsidRPr="00B16CEA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3056B8" w:rsidRDefault="003056B8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3056B8" w:rsidRDefault="003056B8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3056B8" w:rsidRDefault="003056B8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3056B8" w:rsidRDefault="003056B8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3056B8" w:rsidRDefault="003056B8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3056B8" w:rsidRDefault="003056B8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959D6" w:rsidRDefault="002F221F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Rosemary Musolino</w:t>
      </w:r>
    </w:p>
    <w:p w:rsidR="00F959D6" w:rsidRPr="002F221F" w:rsidRDefault="00F959D6" w:rsidP="00F959D6">
      <w:pPr>
        <w:jc w:val="right"/>
        <w:rPr>
          <w:rFonts w:ascii="Arial" w:hAnsi="Arial" w:cs="Arial"/>
          <w:b/>
          <w:color w:val="000000"/>
          <w:sz w:val="24"/>
        </w:rPr>
      </w:pPr>
      <w:r w:rsidRPr="002F221F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2F221F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CEA"/>
    <w:rsid w:val="000554AA"/>
    <w:rsid w:val="0007375B"/>
    <w:rsid w:val="000741D3"/>
    <w:rsid w:val="000A2A1D"/>
    <w:rsid w:val="000A4BFC"/>
    <w:rsid w:val="000A52FD"/>
    <w:rsid w:val="000A7B8D"/>
    <w:rsid w:val="000D454D"/>
    <w:rsid w:val="000E5BEF"/>
    <w:rsid w:val="00104E3A"/>
    <w:rsid w:val="00107DA0"/>
    <w:rsid w:val="001328E0"/>
    <w:rsid w:val="0014007E"/>
    <w:rsid w:val="0017525F"/>
    <w:rsid w:val="001A17C3"/>
    <w:rsid w:val="001B33F8"/>
    <w:rsid w:val="001E7148"/>
    <w:rsid w:val="001F1F55"/>
    <w:rsid w:val="001F31FB"/>
    <w:rsid w:val="00207328"/>
    <w:rsid w:val="00281EFD"/>
    <w:rsid w:val="00295D5A"/>
    <w:rsid w:val="002A2195"/>
    <w:rsid w:val="002C2981"/>
    <w:rsid w:val="002F221F"/>
    <w:rsid w:val="003056B8"/>
    <w:rsid w:val="00305BC3"/>
    <w:rsid w:val="00311A4D"/>
    <w:rsid w:val="003555F0"/>
    <w:rsid w:val="00392A14"/>
    <w:rsid w:val="003F4B92"/>
    <w:rsid w:val="00415093"/>
    <w:rsid w:val="0042664B"/>
    <w:rsid w:val="00457952"/>
    <w:rsid w:val="00475AD1"/>
    <w:rsid w:val="00491214"/>
    <w:rsid w:val="00497B7A"/>
    <w:rsid w:val="004A4C92"/>
    <w:rsid w:val="004C4130"/>
    <w:rsid w:val="004F6B70"/>
    <w:rsid w:val="0052189E"/>
    <w:rsid w:val="005267AA"/>
    <w:rsid w:val="00551620"/>
    <w:rsid w:val="00555111"/>
    <w:rsid w:val="005C5DA0"/>
    <w:rsid w:val="005F1B0A"/>
    <w:rsid w:val="006055B9"/>
    <w:rsid w:val="006125C0"/>
    <w:rsid w:val="006155B3"/>
    <w:rsid w:val="00623B64"/>
    <w:rsid w:val="0063188A"/>
    <w:rsid w:val="0064606A"/>
    <w:rsid w:val="006721B3"/>
    <w:rsid w:val="006A6310"/>
    <w:rsid w:val="006D371E"/>
    <w:rsid w:val="00704161"/>
    <w:rsid w:val="00727B4A"/>
    <w:rsid w:val="00731914"/>
    <w:rsid w:val="00735B45"/>
    <w:rsid w:val="00743C40"/>
    <w:rsid w:val="0075572E"/>
    <w:rsid w:val="00765F0B"/>
    <w:rsid w:val="007710D2"/>
    <w:rsid w:val="007930A1"/>
    <w:rsid w:val="007A2118"/>
    <w:rsid w:val="007D71DF"/>
    <w:rsid w:val="007F6D62"/>
    <w:rsid w:val="008023B0"/>
    <w:rsid w:val="008075E0"/>
    <w:rsid w:val="00854366"/>
    <w:rsid w:val="00874867"/>
    <w:rsid w:val="008800C2"/>
    <w:rsid w:val="008953ED"/>
    <w:rsid w:val="008B4151"/>
    <w:rsid w:val="008C63FF"/>
    <w:rsid w:val="009038C6"/>
    <w:rsid w:val="00910907"/>
    <w:rsid w:val="00914803"/>
    <w:rsid w:val="0096260E"/>
    <w:rsid w:val="00992E53"/>
    <w:rsid w:val="009E77CF"/>
    <w:rsid w:val="00A01D8D"/>
    <w:rsid w:val="00A0629E"/>
    <w:rsid w:val="00A070CE"/>
    <w:rsid w:val="00A4549F"/>
    <w:rsid w:val="00A542F3"/>
    <w:rsid w:val="00A54A3A"/>
    <w:rsid w:val="00B11454"/>
    <w:rsid w:val="00B16CEA"/>
    <w:rsid w:val="00B43BDD"/>
    <w:rsid w:val="00BA0EBA"/>
    <w:rsid w:val="00BB7824"/>
    <w:rsid w:val="00C136E4"/>
    <w:rsid w:val="00C1519F"/>
    <w:rsid w:val="00C16DFD"/>
    <w:rsid w:val="00C70230"/>
    <w:rsid w:val="00C95696"/>
    <w:rsid w:val="00CA39D6"/>
    <w:rsid w:val="00CB0C98"/>
    <w:rsid w:val="00CD020C"/>
    <w:rsid w:val="00CE1597"/>
    <w:rsid w:val="00CF25DB"/>
    <w:rsid w:val="00CF2984"/>
    <w:rsid w:val="00CF6644"/>
    <w:rsid w:val="00D13DFF"/>
    <w:rsid w:val="00D45677"/>
    <w:rsid w:val="00DB619F"/>
    <w:rsid w:val="00DC6DAB"/>
    <w:rsid w:val="00DE55F6"/>
    <w:rsid w:val="00DF249F"/>
    <w:rsid w:val="00DF4056"/>
    <w:rsid w:val="00E15543"/>
    <w:rsid w:val="00E25525"/>
    <w:rsid w:val="00E519DE"/>
    <w:rsid w:val="00E576F7"/>
    <w:rsid w:val="00E61BEB"/>
    <w:rsid w:val="00EB0541"/>
    <w:rsid w:val="00EC1517"/>
    <w:rsid w:val="00F26B3C"/>
    <w:rsid w:val="00F700A8"/>
    <w:rsid w:val="00F77BE5"/>
    <w:rsid w:val="00F87FC2"/>
    <w:rsid w:val="00F91454"/>
    <w:rsid w:val="00F959D6"/>
    <w:rsid w:val="00FA217B"/>
    <w:rsid w:val="00FC22E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365A36-4FE4-4FFA-A294-F8A35E14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DCB8-2015-4294-AC8B-539E0D81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Katie Ellis</cp:lastModifiedBy>
  <cp:revision>2</cp:revision>
  <cp:lastPrinted>2021-03-24T02:34:00Z</cp:lastPrinted>
  <dcterms:created xsi:type="dcterms:W3CDTF">2021-04-23T04:19:00Z</dcterms:created>
  <dcterms:modified xsi:type="dcterms:W3CDTF">2021-04-23T04:19:00Z</dcterms:modified>
</cp:coreProperties>
</file>